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81CC3" w:rsidRPr="00CB62E2" w:rsidRDefault="00781CC3" w:rsidP="00781CC3">
      <w:pPr>
        <w:shd w:val="clear" w:color="auto" w:fill="FFFFFF"/>
        <w:spacing w:after="0" w:line="240" w:lineRule="exact"/>
        <w:ind w:firstLine="567"/>
        <w:jc w:val="right"/>
        <w:rPr>
          <w:rFonts w:ascii="Tahoma" w:hAnsi="Tahoma" w:cs="Tahoma"/>
          <w:sz w:val="19"/>
          <w:szCs w:val="19"/>
          <w:lang w:eastAsia="ru-RU"/>
        </w:rPr>
      </w:pPr>
    </w:p>
    <w:p w:rsidR="00781CC3" w:rsidRPr="00E63AC2" w:rsidRDefault="00781CC3" w:rsidP="00781CC3">
      <w:pPr>
        <w:spacing w:after="0" w:line="240" w:lineRule="auto"/>
        <w:jc w:val="center"/>
        <w:rPr>
          <w:rFonts w:ascii="Tahoma" w:hAnsi="Tahoma" w:cs="Tahoma"/>
          <w:b/>
          <w:sz w:val="19"/>
          <w:szCs w:val="19"/>
          <w:lang w:eastAsia="ru-RU"/>
        </w:rPr>
      </w:pPr>
      <w:r w:rsidRPr="00CB62E2">
        <w:rPr>
          <w:rFonts w:ascii="Tahoma" w:hAnsi="Tahoma" w:cs="Tahoma"/>
          <w:b/>
          <w:sz w:val="19"/>
          <w:szCs w:val="19"/>
          <w:lang w:eastAsia="ru-RU"/>
        </w:rPr>
        <w:t xml:space="preserve">      </w:t>
      </w:r>
      <w:r w:rsidRPr="00E63AC2">
        <w:rPr>
          <w:rFonts w:ascii="Tahoma" w:hAnsi="Tahoma" w:cs="Tahoma"/>
          <w:b/>
          <w:sz w:val="19"/>
          <w:szCs w:val="19"/>
          <w:lang w:eastAsia="ru-RU"/>
        </w:rPr>
        <w:t xml:space="preserve">ДОГОВОР ПОСТАВКИ СРЕДСТВ ИНДИВИДУАЛЬНОЙ ЗАЩИТЫ </w:t>
      </w:r>
      <w:r w:rsidR="005F29A1" w:rsidRPr="00E63AC2">
        <w:rPr>
          <w:rFonts w:ascii="Tahoma" w:hAnsi="Tahoma" w:cs="Tahoma"/>
          <w:b/>
          <w:sz w:val="19"/>
          <w:szCs w:val="19"/>
          <w:lang w:eastAsia="ru-RU"/>
        </w:rPr>
        <w:br/>
      </w:r>
      <w:r w:rsidRPr="00E63AC2">
        <w:rPr>
          <w:rFonts w:ascii="Tahoma" w:hAnsi="Tahoma" w:cs="Tahoma"/>
          <w:b/>
          <w:sz w:val="19"/>
          <w:szCs w:val="19"/>
          <w:lang w:eastAsia="ru-RU"/>
        </w:rPr>
        <w:t>№</w:t>
      </w:r>
      <w:r w:rsidRPr="00E63AC2">
        <w:rPr>
          <w:rFonts w:ascii="Tahoma" w:hAnsi="Tahoma" w:cs="Tahoma"/>
          <w:sz w:val="19"/>
          <w:szCs w:val="19"/>
          <w:lang w:eastAsia="ru-RU"/>
        </w:rPr>
        <w:t>________________________________</w:t>
      </w:r>
    </w:p>
    <w:p w:rsidR="00781CC3" w:rsidRPr="00E63AC2" w:rsidRDefault="00781CC3" w:rsidP="00781CC3">
      <w:pPr>
        <w:spacing w:after="0" w:line="240" w:lineRule="auto"/>
        <w:ind w:firstLine="567"/>
        <w:jc w:val="both"/>
        <w:rPr>
          <w:rFonts w:ascii="Tahoma" w:hAnsi="Tahoma" w:cs="Tahoma"/>
          <w:sz w:val="19"/>
          <w:szCs w:val="19"/>
          <w:lang w:eastAsia="ru-RU"/>
        </w:rPr>
      </w:pPr>
    </w:p>
    <w:p w:rsidR="00781CC3" w:rsidRPr="00E63AC2" w:rsidRDefault="00781CC3" w:rsidP="00781CC3">
      <w:pPr>
        <w:spacing w:after="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г.</w:t>
      </w:r>
      <w:r w:rsidR="00376014" w:rsidRPr="00E63AC2">
        <w:rPr>
          <w:rFonts w:ascii="Tahoma" w:hAnsi="Tahoma" w:cs="Tahoma"/>
          <w:sz w:val="19"/>
          <w:szCs w:val="19"/>
          <w:lang w:eastAsia="ru-RU"/>
        </w:rPr>
        <w:t xml:space="preserve"> Москва</w:t>
      </w:r>
      <w:r w:rsidRPr="00E63AC2">
        <w:rPr>
          <w:rFonts w:ascii="Tahoma" w:hAnsi="Tahoma" w:cs="Tahoma"/>
          <w:sz w:val="19"/>
          <w:szCs w:val="19"/>
          <w:lang w:eastAsia="ru-RU"/>
        </w:rPr>
        <w:tab/>
      </w:r>
      <w:r w:rsidRPr="00E63AC2">
        <w:rPr>
          <w:rFonts w:ascii="Tahoma" w:hAnsi="Tahoma" w:cs="Tahoma"/>
          <w:sz w:val="19"/>
          <w:szCs w:val="19"/>
          <w:lang w:eastAsia="ru-RU"/>
        </w:rPr>
        <w:tab/>
      </w:r>
      <w:r w:rsidRPr="00E63AC2">
        <w:rPr>
          <w:rFonts w:ascii="Tahoma" w:hAnsi="Tahoma" w:cs="Tahoma"/>
          <w:sz w:val="19"/>
          <w:szCs w:val="19"/>
          <w:lang w:eastAsia="ru-RU"/>
        </w:rPr>
        <w:tab/>
      </w:r>
      <w:r w:rsidRPr="00E63AC2">
        <w:rPr>
          <w:rFonts w:ascii="Tahoma" w:hAnsi="Tahoma" w:cs="Tahoma"/>
          <w:sz w:val="19"/>
          <w:szCs w:val="19"/>
          <w:lang w:eastAsia="ru-RU"/>
        </w:rPr>
        <w:tab/>
      </w:r>
      <w:r w:rsidRPr="00E63AC2">
        <w:rPr>
          <w:rFonts w:ascii="Tahoma" w:hAnsi="Tahoma" w:cs="Tahoma"/>
          <w:sz w:val="19"/>
          <w:szCs w:val="19"/>
          <w:lang w:eastAsia="ru-RU"/>
        </w:rPr>
        <w:tab/>
      </w:r>
      <w:r w:rsidRPr="00E63AC2">
        <w:rPr>
          <w:rFonts w:ascii="Tahoma" w:hAnsi="Tahoma" w:cs="Tahoma"/>
          <w:sz w:val="19"/>
          <w:szCs w:val="19"/>
          <w:lang w:eastAsia="ru-RU"/>
        </w:rPr>
        <w:tab/>
        <w:t xml:space="preserve">     </w:t>
      </w:r>
      <w:r w:rsidR="00376014" w:rsidRPr="00E63AC2">
        <w:rPr>
          <w:rFonts w:ascii="Tahoma" w:hAnsi="Tahoma" w:cs="Tahoma"/>
          <w:sz w:val="19"/>
          <w:szCs w:val="19"/>
          <w:lang w:eastAsia="ru-RU"/>
        </w:rPr>
        <w:t xml:space="preserve">                      </w:t>
      </w:r>
      <w:r w:rsidRPr="00E63AC2">
        <w:rPr>
          <w:rFonts w:ascii="Tahoma" w:hAnsi="Tahoma" w:cs="Tahoma"/>
          <w:sz w:val="19"/>
          <w:szCs w:val="19"/>
          <w:lang w:eastAsia="ru-RU"/>
        </w:rPr>
        <w:t xml:space="preserve">      </w:t>
      </w:r>
      <w:r w:rsidR="002F364A" w:rsidRPr="00E63AC2">
        <w:rPr>
          <w:rFonts w:ascii="Tahoma" w:hAnsi="Tahoma" w:cs="Tahoma"/>
          <w:sz w:val="19"/>
          <w:szCs w:val="19"/>
          <w:lang w:eastAsia="ru-RU"/>
        </w:rPr>
        <w:t xml:space="preserve">             </w:t>
      </w:r>
      <w:r w:rsidRPr="00E63AC2">
        <w:rPr>
          <w:rFonts w:ascii="Tahoma" w:hAnsi="Tahoma" w:cs="Tahoma"/>
          <w:sz w:val="19"/>
          <w:szCs w:val="19"/>
          <w:lang w:eastAsia="ru-RU"/>
        </w:rPr>
        <w:t>«____»____________</w:t>
      </w:r>
      <w:r w:rsidR="00DF1BDD" w:rsidRPr="00E63AC2">
        <w:rPr>
          <w:rFonts w:ascii="Tahoma" w:hAnsi="Tahoma" w:cs="Tahoma"/>
          <w:sz w:val="19"/>
          <w:szCs w:val="19"/>
          <w:lang w:eastAsia="ru-RU"/>
        </w:rPr>
        <w:t>202</w:t>
      </w:r>
      <w:r w:rsidR="00E12B2E" w:rsidRPr="00E63AC2">
        <w:rPr>
          <w:rFonts w:ascii="Tahoma" w:hAnsi="Tahoma" w:cs="Tahoma"/>
          <w:sz w:val="19"/>
          <w:szCs w:val="19"/>
          <w:lang w:eastAsia="ru-RU"/>
        </w:rPr>
        <w:t>_</w:t>
      </w:r>
      <w:r w:rsidR="003D0D25" w:rsidRPr="00E63AC2">
        <w:rPr>
          <w:rFonts w:ascii="Tahoma" w:hAnsi="Tahoma" w:cs="Tahoma"/>
          <w:sz w:val="19"/>
          <w:szCs w:val="19"/>
          <w:lang w:eastAsia="ru-RU"/>
        </w:rPr>
        <w:t xml:space="preserve"> </w:t>
      </w:r>
      <w:r w:rsidRPr="00E63AC2">
        <w:rPr>
          <w:rFonts w:ascii="Tahoma" w:hAnsi="Tahoma" w:cs="Tahoma"/>
          <w:sz w:val="19"/>
          <w:szCs w:val="19"/>
          <w:lang w:eastAsia="ru-RU"/>
        </w:rPr>
        <w:t>г.</w:t>
      </w:r>
    </w:p>
    <w:p w:rsidR="00781CC3" w:rsidRPr="00E63AC2" w:rsidRDefault="00781CC3" w:rsidP="00781CC3">
      <w:pPr>
        <w:spacing w:after="0" w:line="240" w:lineRule="auto"/>
        <w:ind w:firstLine="567"/>
        <w:jc w:val="both"/>
        <w:rPr>
          <w:rFonts w:ascii="Tahoma" w:hAnsi="Tahoma" w:cs="Tahoma"/>
          <w:b/>
          <w:sz w:val="19"/>
          <w:szCs w:val="19"/>
          <w:lang w:eastAsia="ru-RU"/>
        </w:rPr>
      </w:pPr>
    </w:p>
    <w:p w:rsidR="00EB17E0" w:rsidRPr="00E63AC2" w:rsidRDefault="00227D88" w:rsidP="00EB4737">
      <w:pPr>
        <w:autoSpaceDE w:val="0"/>
        <w:autoSpaceDN w:val="0"/>
        <w:adjustRightInd w:val="0"/>
        <w:spacing w:after="0" w:line="240" w:lineRule="auto"/>
        <w:jc w:val="both"/>
        <w:rPr>
          <w:rFonts w:ascii="Tahoma" w:hAnsi="Tahoma" w:cs="Tahoma"/>
          <w:color w:val="000000" w:themeColor="text1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 xml:space="preserve">Акционерное общество «ЭнергосбыТ Плюс» (сокращенное наименование: </w:t>
      </w:r>
      <w:r w:rsidRPr="00E63AC2">
        <w:rPr>
          <w:rFonts w:ascii="Tahoma" w:hAnsi="Tahoma" w:cs="Tahoma"/>
          <w:b/>
          <w:sz w:val="19"/>
          <w:szCs w:val="19"/>
        </w:rPr>
        <w:t>АО «ЭнергосбыТ Плюс»</w:t>
      </w:r>
      <w:r w:rsidRPr="00E63AC2">
        <w:rPr>
          <w:rFonts w:ascii="Tahoma" w:hAnsi="Tahoma" w:cs="Tahoma"/>
          <w:sz w:val="19"/>
          <w:szCs w:val="19"/>
        </w:rPr>
        <w:t>)</w:t>
      </w:r>
      <w:r w:rsidRPr="00E63AC2">
        <w:rPr>
          <w:rFonts w:ascii="Tahoma" w:hAnsi="Tahoma" w:cs="Tahoma"/>
          <w:sz w:val="19"/>
          <w:szCs w:val="19"/>
          <w:lang w:eastAsia="ru-RU"/>
        </w:rPr>
        <w:t xml:space="preserve">, именуемое в дальнейшем «Покупатель», в лице </w:t>
      </w:r>
      <w:r w:rsidRPr="00E63AC2">
        <w:rPr>
          <w:rFonts w:ascii="Tahoma" w:hAnsi="Tahoma" w:cs="Tahoma"/>
          <w:sz w:val="19"/>
          <w:szCs w:val="19"/>
        </w:rPr>
        <w:t>Болодурина Сергея Викторовича</w:t>
      </w:r>
      <w:r w:rsidRPr="00E63AC2">
        <w:rPr>
          <w:rFonts w:ascii="Tahoma" w:hAnsi="Tahoma" w:cs="Tahoma"/>
          <w:sz w:val="19"/>
          <w:szCs w:val="19"/>
          <w:lang w:eastAsia="ru-RU"/>
        </w:rPr>
        <w:t xml:space="preserve">, действующего на основании </w:t>
      </w:r>
      <w:r w:rsidRPr="00E63AC2">
        <w:rPr>
          <w:rFonts w:ascii="Tahoma" w:hAnsi="Tahoma" w:cs="Tahoma"/>
          <w:sz w:val="19"/>
          <w:szCs w:val="19"/>
        </w:rPr>
        <w:t>доверенности от 12.09.2022 г.</w:t>
      </w:r>
      <w:r w:rsidRPr="00E63AC2">
        <w:rPr>
          <w:rFonts w:ascii="Tahoma" w:hAnsi="Tahoma" w:cs="Tahoma"/>
          <w:color w:val="000000"/>
          <w:sz w:val="19"/>
          <w:szCs w:val="19"/>
        </w:rPr>
        <w:t xml:space="preserve"> удостоверенной Федотовой Еленой Анатольевной, временно исполняющей обязанности нотариуса города Москвы Новикова А.Н. за номером в реестре № 77/406-н/77-2022-6-1651</w:t>
      </w:r>
      <w:r w:rsidRPr="00E63AC2">
        <w:rPr>
          <w:rFonts w:ascii="Tahoma" w:hAnsi="Tahoma" w:cs="Tahoma"/>
          <w:sz w:val="19"/>
          <w:szCs w:val="19"/>
          <w:lang w:eastAsia="ru-RU"/>
        </w:rPr>
        <w:t>, с одной стороны, и ___________________________________ «___________________________________» (сокращенное наименование: ___ «________»), именуемое в дальнейшем «Поставщик», в лице _________________________________________________, действующего на основании _______________________________________, с другой стороны, в дальнейшем совместно именуемые Стороны, а по отдельности – Сторона, руководствуясь действующим законодательством РФ и Общими условиями (</w:t>
      </w:r>
      <w:r w:rsidRPr="00E63AC2">
        <w:rPr>
          <w:rFonts w:ascii="Tahoma" w:hAnsi="Tahoma" w:cs="Tahoma"/>
          <w:sz w:val="19"/>
          <w:szCs w:val="19"/>
        </w:rPr>
        <w:t xml:space="preserve">Общие условия договоров поставки Продукции, утвержденные приказом ПАО «Т Плюс» №33 от 30.01.2018 г., размещенных на сайте hhttp://zakupki.tplusgroup.ru/terms/ и в Закупочной документации), </w:t>
      </w:r>
      <w:r w:rsidRPr="00E63AC2">
        <w:rPr>
          <w:rFonts w:ascii="Tahoma" w:hAnsi="Tahoma" w:cs="Tahoma"/>
          <w:sz w:val="19"/>
          <w:szCs w:val="19"/>
          <w:lang w:eastAsia="ru-RU"/>
        </w:rPr>
        <w:t>заключили настоящий Договор поставки (далее – Договор) о следующем:</w:t>
      </w:r>
    </w:p>
    <w:p w:rsidR="00781CC3" w:rsidRPr="00E63AC2" w:rsidRDefault="00781CC3" w:rsidP="00781CC3">
      <w:pPr>
        <w:spacing w:after="0" w:line="240" w:lineRule="auto"/>
        <w:ind w:firstLine="567"/>
        <w:jc w:val="center"/>
        <w:rPr>
          <w:rFonts w:ascii="Tahoma" w:hAnsi="Tahoma" w:cs="Tahoma"/>
          <w:b/>
          <w:sz w:val="19"/>
          <w:szCs w:val="19"/>
          <w:u w:val="single"/>
          <w:lang w:eastAsia="ru-RU"/>
        </w:rPr>
      </w:pPr>
    </w:p>
    <w:p w:rsidR="00781CC3" w:rsidRPr="00E63AC2" w:rsidRDefault="00781CC3" w:rsidP="00781CC3">
      <w:pPr>
        <w:numPr>
          <w:ilvl w:val="0"/>
          <w:numId w:val="5"/>
        </w:numPr>
        <w:tabs>
          <w:tab w:val="left" w:pos="-142"/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b/>
          <w:iCs/>
          <w:sz w:val="19"/>
          <w:szCs w:val="19"/>
        </w:rPr>
        <w:t>Предмет Договора</w:t>
      </w:r>
    </w:p>
    <w:p w:rsidR="00781CC3" w:rsidRPr="00E63AC2" w:rsidRDefault="00781CC3" w:rsidP="00781CC3">
      <w:pPr>
        <w:numPr>
          <w:ilvl w:val="1"/>
          <w:numId w:val="4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hAnsi="Tahoma" w:cs="Tahoma"/>
          <w:kern w:val="24"/>
          <w:sz w:val="19"/>
          <w:szCs w:val="19"/>
          <w:lang w:eastAsia="ru-RU"/>
        </w:rPr>
      </w:pPr>
      <w:bookmarkStart w:id="0" w:name="_Ref265678010"/>
      <w:r w:rsidRPr="00E63AC2">
        <w:rPr>
          <w:rFonts w:ascii="Tahoma" w:hAnsi="Tahoma" w:cs="Tahoma"/>
          <w:sz w:val="19"/>
          <w:szCs w:val="19"/>
          <w:lang w:eastAsia="ru-RU"/>
        </w:rPr>
        <w:t xml:space="preserve">Поставщик обязуется передать в собственность Покупателю </w:t>
      </w:r>
      <w:r w:rsidR="00AF068F" w:rsidRPr="00E63AC2">
        <w:rPr>
          <w:rFonts w:ascii="Tahoma" w:hAnsi="Tahoma" w:cs="Tahoma"/>
          <w:b/>
          <w:sz w:val="19"/>
          <w:szCs w:val="19"/>
          <w:lang w:eastAsia="ar-SA"/>
        </w:rPr>
        <w:t>специальную одежду</w:t>
      </w:r>
      <w:r w:rsidR="00227343" w:rsidRPr="00E63AC2">
        <w:rPr>
          <w:rFonts w:ascii="Tahoma" w:hAnsi="Tahoma" w:cs="Tahoma"/>
          <w:b/>
          <w:sz w:val="19"/>
          <w:szCs w:val="19"/>
          <w:lang w:eastAsia="ar-SA"/>
        </w:rPr>
        <w:t xml:space="preserve"> </w:t>
      </w:r>
      <w:r w:rsidRPr="00E63AC2">
        <w:rPr>
          <w:rFonts w:ascii="Tahoma" w:hAnsi="Tahoma" w:cs="Tahoma"/>
          <w:sz w:val="19"/>
          <w:szCs w:val="19"/>
        </w:rPr>
        <w:t>(далее - Продукция)</w:t>
      </w:r>
      <w:r w:rsidRPr="00E63AC2">
        <w:rPr>
          <w:rFonts w:ascii="Tahoma" w:hAnsi="Tahoma" w:cs="Tahoma"/>
          <w:sz w:val="19"/>
          <w:szCs w:val="19"/>
          <w:lang w:eastAsia="ru-RU"/>
        </w:rPr>
        <w:t xml:space="preserve">, а Покупатель обязуется </w:t>
      </w:r>
      <w:r w:rsidRPr="00E63AC2">
        <w:rPr>
          <w:rFonts w:ascii="Tahoma" w:hAnsi="Tahoma" w:cs="Tahoma"/>
          <w:kern w:val="24"/>
          <w:sz w:val="19"/>
          <w:szCs w:val="19"/>
          <w:lang w:eastAsia="ru-RU"/>
        </w:rPr>
        <w:t>принять и оплатить Продукцию в порядке, сроки и на условиях, предусмотренных Договором.</w:t>
      </w:r>
    </w:p>
    <w:p w:rsidR="00127FD5" w:rsidRPr="00E63AC2" w:rsidRDefault="00C431C9" w:rsidP="00CB64D3">
      <w:pPr>
        <w:numPr>
          <w:ilvl w:val="1"/>
          <w:numId w:val="4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</w:rPr>
        <w:t xml:space="preserve">Продукцией по настоящему Договору является Продукция, предложенная Поставщиком Покупателю в Прайс-листе </w:t>
      </w:r>
      <w:r w:rsidRPr="00E63AC2">
        <w:rPr>
          <w:rFonts w:ascii="Tahoma" w:hAnsi="Tahoma" w:cs="Tahoma"/>
          <w:sz w:val="19"/>
          <w:szCs w:val="19"/>
          <w:lang w:eastAsia="ar-SA"/>
        </w:rPr>
        <w:t xml:space="preserve">(Приложение № 1 к Договору), содержащем информацию о наименовании Продукции, ассортименте, </w:t>
      </w:r>
      <w:r w:rsidRPr="00E63AC2">
        <w:rPr>
          <w:rFonts w:ascii="Tahoma" w:hAnsi="Tahoma" w:cs="Tahoma"/>
          <w:sz w:val="19"/>
          <w:szCs w:val="19"/>
          <w:lang w:eastAsia="ru-RU"/>
        </w:rPr>
        <w:t>производителе, технических характеристиках, модели, артикуле и иных требования</w:t>
      </w:r>
      <w:r w:rsidR="00410283" w:rsidRPr="00E63AC2">
        <w:rPr>
          <w:rFonts w:ascii="Tahoma" w:hAnsi="Tahoma" w:cs="Tahoma"/>
          <w:sz w:val="19"/>
          <w:szCs w:val="19"/>
          <w:lang w:eastAsia="ru-RU"/>
        </w:rPr>
        <w:t>х</w:t>
      </w:r>
      <w:r w:rsidRPr="00E63AC2">
        <w:rPr>
          <w:rFonts w:ascii="Tahoma" w:hAnsi="Tahoma" w:cs="Tahoma"/>
          <w:sz w:val="19"/>
          <w:szCs w:val="19"/>
          <w:lang w:eastAsia="ru-RU"/>
        </w:rPr>
        <w:t xml:space="preserve"> по качеству, </w:t>
      </w:r>
      <w:r w:rsidRPr="00E63AC2">
        <w:rPr>
          <w:rFonts w:ascii="Tahoma" w:hAnsi="Tahoma" w:cs="Tahoma"/>
          <w:sz w:val="19"/>
          <w:szCs w:val="19"/>
          <w:lang w:eastAsia="ar-SA"/>
        </w:rPr>
        <w:t>стоимости за единицу Продукции</w:t>
      </w:r>
      <w:r w:rsidRPr="00E63AC2">
        <w:rPr>
          <w:rFonts w:ascii="Tahoma" w:hAnsi="Tahoma" w:cs="Tahoma"/>
          <w:sz w:val="19"/>
          <w:szCs w:val="19"/>
        </w:rPr>
        <w:t xml:space="preserve">. </w:t>
      </w:r>
      <w:r w:rsidRPr="00E63AC2">
        <w:rPr>
          <w:rFonts w:ascii="Tahoma" w:hAnsi="Tahoma" w:cs="Tahoma"/>
          <w:sz w:val="19"/>
          <w:szCs w:val="19"/>
          <w:lang w:eastAsia="ar-SA"/>
        </w:rPr>
        <w:t>Место</w:t>
      </w:r>
      <w:r w:rsidR="002616BD" w:rsidRPr="00E63AC2">
        <w:rPr>
          <w:rFonts w:ascii="Tahoma" w:hAnsi="Tahoma" w:cs="Tahoma"/>
          <w:sz w:val="19"/>
          <w:szCs w:val="19"/>
          <w:lang w:eastAsia="ar-SA"/>
        </w:rPr>
        <w:t xml:space="preserve"> (адрес)</w:t>
      </w:r>
      <w:r w:rsidRPr="00E63AC2">
        <w:rPr>
          <w:rFonts w:ascii="Tahoma" w:hAnsi="Tahoma" w:cs="Tahoma"/>
          <w:sz w:val="19"/>
          <w:szCs w:val="19"/>
          <w:lang w:eastAsia="ar-SA"/>
        </w:rPr>
        <w:t xml:space="preserve"> </w:t>
      </w:r>
      <w:r w:rsidR="008C329E" w:rsidRPr="00E63AC2">
        <w:rPr>
          <w:rStyle w:val="23"/>
          <w:rFonts w:ascii="Tahoma" w:hAnsi="Tahoma" w:cs="Tahoma"/>
          <w:sz w:val="19"/>
          <w:szCs w:val="19"/>
        </w:rPr>
        <w:t>п</w:t>
      </w:r>
      <w:r w:rsidR="00D72A67" w:rsidRPr="00E63AC2">
        <w:rPr>
          <w:rStyle w:val="23"/>
          <w:rFonts w:ascii="Tahoma" w:hAnsi="Tahoma" w:cs="Tahoma"/>
          <w:sz w:val="19"/>
          <w:szCs w:val="19"/>
        </w:rPr>
        <w:t>о</w:t>
      </w:r>
      <w:r w:rsidRPr="00E63AC2">
        <w:rPr>
          <w:rStyle w:val="23"/>
          <w:rFonts w:ascii="Tahoma" w:hAnsi="Tahoma" w:cs="Tahoma"/>
          <w:sz w:val="19"/>
          <w:szCs w:val="19"/>
        </w:rPr>
        <w:t xml:space="preserve">ставки Продукции, </w:t>
      </w:r>
      <w:r w:rsidR="00932ACB" w:rsidRPr="00E63AC2">
        <w:rPr>
          <w:rStyle w:val="23"/>
          <w:rFonts w:ascii="Tahoma" w:hAnsi="Tahoma" w:cs="Tahoma"/>
          <w:sz w:val="19"/>
          <w:szCs w:val="19"/>
        </w:rPr>
        <w:t xml:space="preserve">перечень и </w:t>
      </w:r>
      <w:r w:rsidRPr="00E63AC2">
        <w:rPr>
          <w:rStyle w:val="23"/>
          <w:rFonts w:ascii="Tahoma" w:hAnsi="Tahoma" w:cs="Tahoma"/>
          <w:sz w:val="19"/>
          <w:szCs w:val="19"/>
        </w:rPr>
        <w:t xml:space="preserve">реквизиты грузополучателей Продукции, </w:t>
      </w:r>
      <w:r w:rsidRPr="00E63AC2">
        <w:rPr>
          <w:rFonts w:ascii="Tahoma" w:hAnsi="Tahoma" w:cs="Tahoma"/>
          <w:sz w:val="19"/>
          <w:szCs w:val="19"/>
        </w:rPr>
        <w:t>указаны в Приложении № 2 к Договору.</w:t>
      </w:r>
      <w:r w:rsidR="00CB64D3" w:rsidRPr="00E63AC2">
        <w:rPr>
          <w:rFonts w:ascii="Tahoma" w:hAnsi="Tahoma" w:cs="Tahoma"/>
          <w:sz w:val="19"/>
          <w:szCs w:val="19"/>
          <w:lang w:eastAsia="ru-RU"/>
        </w:rPr>
        <w:t xml:space="preserve"> </w:t>
      </w:r>
      <w:r w:rsidR="00127FD5" w:rsidRPr="00E63AC2">
        <w:rPr>
          <w:rFonts w:ascii="Tahoma" w:hAnsi="Tahoma" w:cs="Tahoma"/>
          <w:sz w:val="19"/>
          <w:szCs w:val="19"/>
          <w:lang w:eastAsia="ru-RU"/>
        </w:rPr>
        <w:t xml:space="preserve">В </w:t>
      </w:r>
      <w:r w:rsidRPr="00E63AC2">
        <w:rPr>
          <w:rFonts w:ascii="Tahoma" w:hAnsi="Tahoma" w:cs="Tahoma"/>
          <w:sz w:val="19"/>
          <w:szCs w:val="19"/>
        </w:rPr>
        <w:t xml:space="preserve">Прайс-листе </w:t>
      </w:r>
      <w:r w:rsidR="00127FD5" w:rsidRPr="00E63AC2">
        <w:rPr>
          <w:rFonts w:ascii="Tahoma" w:hAnsi="Tahoma" w:cs="Tahoma"/>
          <w:sz w:val="19"/>
          <w:szCs w:val="19"/>
          <w:lang w:eastAsia="ru-RU"/>
        </w:rPr>
        <w:t>также обязательно указывается страна происхождения Продукции.</w:t>
      </w:r>
    </w:p>
    <w:bookmarkEnd w:id="0"/>
    <w:p w:rsidR="00781CC3" w:rsidRPr="00E63AC2" w:rsidRDefault="00781CC3" w:rsidP="00781CC3">
      <w:pPr>
        <w:pStyle w:val="21"/>
        <w:tabs>
          <w:tab w:val="left" w:pos="693"/>
        </w:tabs>
        <w:spacing w:after="0" w:line="240" w:lineRule="auto"/>
        <w:ind w:firstLine="0"/>
        <w:rPr>
          <w:rFonts w:ascii="Tahoma" w:hAnsi="Tahoma" w:cs="Tahoma"/>
          <w:sz w:val="19"/>
          <w:szCs w:val="19"/>
        </w:rPr>
      </w:pPr>
    </w:p>
    <w:p w:rsidR="00781CC3" w:rsidRPr="00E63AC2" w:rsidRDefault="00781CC3" w:rsidP="00781CC3">
      <w:pPr>
        <w:numPr>
          <w:ilvl w:val="0"/>
          <w:numId w:val="5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b/>
          <w:iCs/>
          <w:sz w:val="19"/>
          <w:szCs w:val="19"/>
        </w:rPr>
        <w:t>Условия и порядок поставки продукции</w:t>
      </w:r>
    </w:p>
    <w:p w:rsidR="00781CC3" w:rsidRPr="00E63AC2" w:rsidRDefault="00781CC3" w:rsidP="0034007D">
      <w:pPr>
        <w:pStyle w:val="a6"/>
        <w:numPr>
          <w:ilvl w:val="1"/>
          <w:numId w:val="5"/>
        </w:numPr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b/>
          <w:sz w:val="19"/>
          <w:szCs w:val="19"/>
        </w:rPr>
        <w:t>Условия поставки:</w:t>
      </w:r>
      <w:r w:rsidRPr="00E63AC2">
        <w:rPr>
          <w:rFonts w:ascii="Tahoma" w:hAnsi="Tahoma" w:cs="Tahoma"/>
          <w:sz w:val="19"/>
          <w:szCs w:val="19"/>
        </w:rPr>
        <w:t xml:space="preserve"> Поставщик обязуется поставлять Продукцию </w:t>
      </w:r>
      <w:r w:rsidR="00D72A67" w:rsidRPr="00E63AC2">
        <w:rPr>
          <w:rFonts w:ascii="Tahoma" w:eastAsia="Calibri" w:hAnsi="Tahoma" w:cs="Tahoma"/>
          <w:sz w:val="19"/>
          <w:szCs w:val="19"/>
          <w:lang w:eastAsia="en-US"/>
        </w:rPr>
        <w:t>партиями по Заявкам Покупателя, составляемым по форме в соответствии с Приложением № 3 к Договору</w:t>
      </w:r>
      <w:r w:rsidR="0034007D" w:rsidRPr="00E63AC2">
        <w:rPr>
          <w:rFonts w:ascii="Tahoma" w:eastAsia="Calibri" w:hAnsi="Tahoma" w:cs="Tahoma"/>
          <w:sz w:val="19"/>
          <w:szCs w:val="19"/>
          <w:lang w:eastAsia="en-US"/>
        </w:rPr>
        <w:t xml:space="preserve">, </w:t>
      </w:r>
      <w:r w:rsidRPr="00E63AC2">
        <w:rPr>
          <w:rFonts w:ascii="Tahoma" w:hAnsi="Tahoma" w:cs="Tahoma"/>
          <w:sz w:val="19"/>
          <w:szCs w:val="19"/>
        </w:rPr>
        <w:t>на условиях: доставка Продукции до места доставки, указанного в Заявке</w:t>
      </w:r>
      <w:r w:rsidR="00AB3D2E" w:rsidRPr="00E63AC2">
        <w:rPr>
          <w:rFonts w:ascii="Tahoma" w:hAnsi="Tahoma" w:cs="Tahoma"/>
          <w:sz w:val="19"/>
          <w:szCs w:val="19"/>
        </w:rPr>
        <w:t xml:space="preserve"> на склады грузополучателей в соответствии с Перечнем грузополучателей Покупателя (Приложение № </w:t>
      </w:r>
      <w:r w:rsidR="00932ACB" w:rsidRPr="00E63AC2">
        <w:rPr>
          <w:rFonts w:ascii="Tahoma" w:hAnsi="Tahoma" w:cs="Tahoma"/>
          <w:sz w:val="19"/>
          <w:szCs w:val="19"/>
        </w:rPr>
        <w:t>2</w:t>
      </w:r>
      <w:r w:rsidR="00AB3D2E" w:rsidRPr="00E63AC2">
        <w:rPr>
          <w:rFonts w:ascii="Tahoma" w:hAnsi="Tahoma" w:cs="Tahoma"/>
          <w:sz w:val="19"/>
          <w:szCs w:val="19"/>
        </w:rPr>
        <w:t xml:space="preserve"> </w:t>
      </w:r>
      <w:r w:rsidR="0034007D" w:rsidRPr="00E63AC2">
        <w:rPr>
          <w:rFonts w:ascii="Tahoma" w:hAnsi="Tahoma" w:cs="Tahoma"/>
          <w:sz w:val="19"/>
          <w:szCs w:val="19"/>
        </w:rPr>
        <w:t>к Д</w:t>
      </w:r>
      <w:r w:rsidR="00AB3D2E" w:rsidRPr="00E63AC2">
        <w:rPr>
          <w:rFonts w:ascii="Tahoma" w:hAnsi="Tahoma" w:cs="Tahoma"/>
          <w:sz w:val="19"/>
          <w:szCs w:val="19"/>
        </w:rPr>
        <w:t>оговору).</w:t>
      </w:r>
    </w:p>
    <w:p w:rsidR="00781CC3" w:rsidRPr="00E63AC2" w:rsidRDefault="006806DC" w:rsidP="00781CC3">
      <w:pPr>
        <w:pStyle w:val="21"/>
        <w:tabs>
          <w:tab w:val="left" w:pos="693"/>
        </w:tabs>
        <w:spacing w:after="0" w:line="240" w:lineRule="auto"/>
        <w:ind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Покупатель в срок не менее чем за</w:t>
      </w:r>
      <w:r w:rsidRPr="00E63AC2">
        <w:rPr>
          <w:rFonts w:ascii="Tahoma" w:hAnsi="Tahoma" w:cs="Tahoma"/>
          <w:b/>
          <w:sz w:val="19"/>
          <w:szCs w:val="19"/>
        </w:rPr>
        <w:t xml:space="preserve"> </w:t>
      </w:r>
      <w:r w:rsidR="00D410D5" w:rsidRPr="00E63AC2">
        <w:rPr>
          <w:rFonts w:ascii="Tahoma" w:hAnsi="Tahoma" w:cs="Tahoma"/>
          <w:b/>
          <w:sz w:val="19"/>
          <w:szCs w:val="19"/>
        </w:rPr>
        <w:t>9</w:t>
      </w:r>
      <w:r w:rsidRPr="00E63AC2">
        <w:rPr>
          <w:rFonts w:ascii="Tahoma" w:hAnsi="Tahoma" w:cs="Tahoma"/>
          <w:b/>
          <w:sz w:val="19"/>
          <w:szCs w:val="19"/>
        </w:rPr>
        <w:t xml:space="preserve">0 </w:t>
      </w:r>
      <w:r w:rsidR="00D410D5" w:rsidRPr="00E63AC2">
        <w:rPr>
          <w:rFonts w:ascii="Tahoma" w:hAnsi="Tahoma" w:cs="Tahoma"/>
          <w:b/>
          <w:sz w:val="19"/>
          <w:szCs w:val="19"/>
        </w:rPr>
        <w:t xml:space="preserve">(девяносто) </w:t>
      </w:r>
      <w:r w:rsidRPr="00E63AC2">
        <w:rPr>
          <w:rFonts w:ascii="Tahoma" w:hAnsi="Tahoma" w:cs="Tahoma"/>
          <w:b/>
          <w:sz w:val="19"/>
          <w:szCs w:val="19"/>
        </w:rPr>
        <w:t>календарных дней</w:t>
      </w:r>
      <w:r w:rsidR="0034007D" w:rsidRPr="00E63AC2">
        <w:rPr>
          <w:rFonts w:ascii="Tahoma" w:hAnsi="Tahoma" w:cs="Tahoma"/>
          <w:sz w:val="19"/>
          <w:szCs w:val="19"/>
        </w:rPr>
        <w:t xml:space="preserve"> </w:t>
      </w:r>
      <w:r w:rsidRPr="00E63AC2">
        <w:rPr>
          <w:rFonts w:ascii="Tahoma" w:hAnsi="Tahoma" w:cs="Tahoma"/>
          <w:sz w:val="19"/>
          <w:szCs w:val="19"/>
        </w:rPr>
        <w:t>до срока поставки</w:t>
      </w:r>
      <w:r w:rsidR="00781CC3" w:rsidRPr="00E63AC2">
        <w:rPr>
          <w:rFonts w:ascii="Tahoma" w:hAnsi="Tahoma" w:cs="Tahoma"/>
          <w:sz w:val="19"/>
          <w:szCs w:val="19"/>
        </w:rPr>
        <w:t xml:space="preserve"> подает Поставщику Заявку путем направления факсимильного (электронного) сообщения по телефону (адресу), указанному в статье 8</w:t>
      </w:r>
      <w:r w:rsidR="0034007D" w:rsidRPr="00E63AC2">
        <w:rPr>
          <w:rFonts w:ascii="Tahoma" w:hAnsi="Tahoma" w:cs="Tahoma"/>
          <w:sz w:val="19"/>
          <w:szCs w:val="19"/>
        </w:rPr>
        <w:t>.</w:t>
      </w:r>
      <w:r w:rsidR="00781CC3" w:rsidRPr="00E63AC2">
        <w:rPr>
          <w:rFonts w:ascii="Tahoma" w:hAnsi="Tahoma" w:cs="Tahoma"/>
          <w:sz w:val="19"/>
          <w:szCs w:val="19"/>
        </w:rPr>
        <w:t xml:space="preserve"> Договора. В Заявке указывается номенклатура, количество, </w:t>
      </w:r>
      <w:r w:rsidR="00935ED2" w:rsidRPr="00E63AC2">
        <w:rPr>
          <w:rFonts w:ascii="Tahoma" w:hAnsi="Tahoma" w:cs="Tahoma"/>
          <w:sz w:val="19"/>
          <w:szCs w:val="19"/>
        </w:rPr>
        <w:t xml:space="preserve">размер, </w:t>
      </w:r>
      <w:r w:rsidR="00781CC3" w:rsidRPr="00E63AC2">
        <w:rPr>
          <w:rFonts w:ascii="Tahoma" w:hAnsi="Tahoma" w:cs="Tahoma"/>
          <w:sz w:val="19"/>
          <w:szCs w:val="19"/>
        </w:rPr>
        <w:t xml:space="preserve">ассортимент, </w:t>
      </w:r>
      <w:r w:rsidR="00402C0E" w:rsidRPr="00E63AC2">
        <w:rPr>
          <w:rFonts w:ascii="Tahoma" w:eastAsia="Calibri" w:hAnsi="Tahoma" w:cs="Tahoma"/>
          <w:sz w:val="19"/>
          <w:szCs w:val="19"/>
          <w:lang w:eastAsia="en-US"/>
        </w:rPr>
        <w:t>цена за единицу Продукции согласно Прайс-листу (Приложение № 1 к Договору)</w:t>
      </w:r>
      <w:r w:rsidR="00781CC3" w:rsidRPr="00E63AC2">
        <w:rPr>
          <w:rFonts w:ascii="Tahoma" w:hAnsi="Tahoma" w:cs="Tahoma"/>
          <w:sz w:val="19"/>
          <w:szCs w:val="19"/>
        </w:rPr>
        <w:t>,</w:t>
      </w:r>
      <w:r w:rsidR="007E0CCC" w:rsidRPr="00E63AC2">
        <w:rPr>
          <w:rFonts w:ascii="Tahoma" w:hAnsi="Tahoma" w:cs="Tahoma"/>
          <w:sz w:val="19"/>
          <w:szCs w:val="19"/>
        </w:rPr>
        <w:t xml:space="preserve"> сроки поставки</w:t>
      </w:r>
      <w:r w:rsidR="00CE6794" w:rsidRPr="00E63AC2">
        <w:rPr>
          <w:rFonts w:ascii="Tahoma" w:hAnsi="Tahoma" w:cs="Tahoma"/>
          <w:sz w:val="19"/>
          <w:szCs w:val="19"/>
        </w:rPr>
        <w:t>,</w:t>
      </w:r>
      <w:r w:rsidR="00781CC3" w:rsidRPr="00E63AC2">
        <w:rPr>
          <w:rFonts w:ascii="Tahoma" w:hAnsi="Tahoma" w:cs="Tahoma"/>
          <w:sz w:val="19"/>
          <w:szCs w:val="19"/>
        </w:rPr>
        <w:t xml:space="preserve"> грузополучатель, </w:t>
      </w:r>
      <w:r w:rsidR="00402C0E" w:rsidRPr="00E63AC2">
        <w:rPr>
          <w:rFonts w:ascii="Tahoma" w:hAnsi="Tahoma" w:cs="Tahoma"/>
          <w:sz w:val="19"/>
          <w:szCs w:val="19"/>
        </w:rPr>
        <w:t>реквизиты грузополучателя</w:t>
      </w:r>
      <w:r w:rsidR="00781CC3" w:rsidRPr="00E63AC2">
        <w:rPr>
          <w:rFonts w:ascii="Tahoma" w:hAnsi="Tahoma" w:cs="Tahoma"/>
          <w:sz w:val="19"/>
          <w:szCs w:val="19"/>
        </w:rPr>
        <w:t xml:space="preserve">. </w:t>
      </w:r>
    </w:p>
    <w:p w:rsidR="00781CC3" w:rsidRPr="00E63AC2" w:rsidRDefault="00781CC3" w:rsidP="00781CC3">
      <w:pPr>
        <w:pStyle w:val="21"/>
        <w:tabs>
          <w:tab w:val="left" w:pos="693"/>
        </w:tabs>
        <w:spacing w:after="0" w:line="240" w:lineRule="auto"/>
        <w:ind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Поставщик в течение 2 (двух) календарных дней с даты получения</w:t>
      </w:r>
      <w:r w:rsidR="00CE6794" w:rsidRPr="00E63AC2">
        <w:rPr>
          <w:rFonts w:ascii="Tahoma" w:hAnsi="Tahoma" w:cs="Tahoma"/>
          <w:sz w:val="19"/>
          <w:szCs w:val="19"/>
        </w:rPr>
        <w:t xml:space="preserve"> Заявки</w:t>
      </w:r>
      <w:r w:rsidRPr="00E63AC2">
        <w:rPr>
          <w:rFonts w:ascii="Tahoma" w:hAnsi="Tahoma" w:cs="Tahoma"/>
          <w:sz w:val="19"/>
          <w:szCs w:val="19"/>
        </w:rPr>
        <w:t xml:space="preserve"> рассматривает и направляет Покупателю подписанную со своей стороны Заявку, если по истечении указанного срока Покупатель не получит от Поставщика подписанной Заявки, она считается принятой и согласованной Поставщиком.</w:t>
      </w:r>
    </w:p>
    <w:p w:rsidR="00781CC3" w:rsidRPr="00E63AC2" w:rsidRDefault="00781CC3" w:rsidP="00781CC3">
      <w:pPr>
        <w:pStyle w:val="21"/>
        <w:tabs>
          <w:tab w:val="left" w:pos="693"/>
        </w:tabs>
        <w:spacing w:after="0" w:line="240" w:lineRule="auto"/>
        <w:ind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При этом заключение Договора не возлагает на Покупателя обязанности по заказу Продукции. Заказ Продукции Покупателем и ее поставка Поставщиком осуществляется при наличии у Покупателя необходимости в Продукции. В случае отсутствия Заявок Продукция не подлежит поставке. В случае поставки Продукции в отсутствие Заявки Покупатель имеет право отказаться от приемки и оплаты Продукции.</w:t>
      </w:r>
    </w:p>
    <w:p w:rsidR="00781CC3" w:rsidRPr="00E63AC2" w:rsidRDefault="00781CC3" w:rsidP="006806DC">
      <w:pPr>
        <w:pStyle w:val="21"/>
        <w:numPr>
          <w:ilvl w:val="2"/>
          <w:numId w:val="5"/>
        </w:numPr>
        <w:tabs>
          <w:tab w:val="left" w:pos="709"/>
        </w:tabs>
        <w:spacing w:after="0"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b/>
          <w:sz w:val="19"/>
          <w:szCs w:val="19"/>
        </w:rPr>
        <w:t xml:space="preserve">Поставщик в счет Цены Договора обязуется </w:t>
      </w:r>
      <w:r w:rsidRPr="00E63AC2">
        <w:rPr>
          <w:rFonts w:ascii="Tahoma" w:hAnsi="Tahoma" w:cs="Tahoma"/>
          <w:sz w:val="19"/>
          <w:szCs w:val="19"/>
        </w:rPr>
        <w:t>доставить Продукцию в место доставки (транспортные расходы Поставщика по доставке Продукции грузополучателю входят в стоимость Продукции), включая, но не ограничиваясь, упаковать, промаркировать Продукцию, оформить всю необходимую товаросопроводительную документацию и перевозочные документы, получить все необходимые разрешения, согласования и пропуски, необходимые для транспортировки Продукции на всем маршруте следования, погрузить Продукцию на транспорт, перевезти, перегрузить с одного вида транспорта на другой, хранить Продукцию с соблюдением необходимых условий хранения в местах перевалки на всём маршруте следования, при необходимости – на складе временного хранения и передать Покупателю Продукцию в месте доставки.</w:t>
      </w:r>
    </w:p>
    <w:p w:rsidR="00781CC3" w:rsidRPr="00E63AC2" w:rsidRDefault="00781CC3" w:rsidP="006806DC">
      <w:pPr>
        <w:pStyle w:val="21"/>
        <w:numPr>
          <w:ilvl w:val="2"/>
          <w:numId w:val="5"/>
        </w:numPr>
        <w:tabs>
          <w:tab w:val="left" w:pos="709"/>
        </w:tabs>
        <w:spacing w:after="0"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Разгрузка и складирование Продукции в месте доставки осуществляется силами и за счет По</w:t>
      </w:r>
      <w:r w:rsidR="008508E2" w:rsidRPr="00E63AC2">
        <w:rPr>
          <w:rFonts w:ascii="Tahoma" w:hAnsi="Tahoma" w:cs="Tahoma"/>
          <w:sz w:val="19"/>
          <w:szCs w:val="19"/>
        </w:rPr>
        <w:t>ставщика</w:t>
      </w:r>
      <w:r w:rsidR="000C29BF" w:rsidRPr="00E63AC2">
        <w:rPr>
          <w:rFonts w:ascii="Tahoma" w:hAnsi="Tahoma" w:cs="Tahoma"/>
          <w:sz w:val="19"/>
          <w:szCs w:val="19"/>
        </w:rPr>
        <w:t xml:space="preserve"> </w:t>
      </w:r>
      <w:r w:rsidRPr="00E63AC2">
        <w:rPr>
          <w:rFonts w:ascii="Tahoma" w:hAnsi="Tahoma" w:cs="Tahoma"/>
          <w:sz w:val="19"/>
          <w:szCs w:val="19"/>
        </w:rPr>
        <w:t xml:space="preserve">в течение </w:t>
      </w:r>
      <w:r w:rsidR="00DF1BDD" w:rsidRPr="00E63AC2">
        <w:rPr>
          <w:rFonts w:ascii="Tahoma" w:hAnsi="Tahoma" w:cs="Tahoma"/>
          <w:sz w:val="19"/>
          <w:szCs w:val="19"/>
        </w:rPr>
        <w:t>12</w:t>
      </w:r>
      <w:r w:rsidRPr="00E63AC2">
        <w:rPr>
          <w:rFonts w:ascii="Tahoma" w:hAnsi="Tahoma" w:cs="Tahoma"/>
          <w:sz w:val="19"/>
          <w:szCs w:val="19"/>
        </w:rPr>
        <w:t xml:space="preserve"> часов</w:t>
      </w:r>
      <w:r w:rsidR="004C695F" w:rsidRPr="00E63AC2">
        <w:rPr>
          <w:rFonts w:ascii="Tahoma" w:hAnsi="Tahoma" w:cs="Tahoma"/>
          <w:sz w:val="19"/>
          <w:szCs w:val="19"/>
        </w:rPr>
        <w:t xml:space="preserve"> с</w:t>
      </w:r>
      <w:r w:rsidRPr="00E63AC2">
        <w:rPr>
          <w:rFonts w:ascii="Tahoma" w:hAnsi="Tahoma" w:cs="Tahoma"/>
          <w:sz w:val="19"/>
          <w:szCs w:val="19"/>
        </w:rPr>
        <w:t xml:space="preserve"> момента прибытия Продукции (транспортного средства) в место доставки. </w:t>
      </w:r>
    </w:p>
    <w:p w:rsidR="008508E2" w:rsidRPr="00E63AC2" w:rsidRDefault="00781CC3" w:rsidP="00EE2612">
      <w:pPr>
        <w:numPr>
          <w:ilvl w:val="1"/>
          <w:numId w:val="5"/>
        </w:numPr>
        <w:tabs>
          <w:tab w:val="left" w:pos="139"/>
        </w:tabs>
        <w:spacing w:after="0" w:line="240" w:lineRule="auto"/>
        <w:ind w:left="0" w:firstLine="0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b/>
          <w:sz w:val="19"/>
          <w:szCs w:val="19"/>
          <w:lang w:eastAsia="ru-RU"/>
        </w:rPr>
        <w:t xml:space="preserve">Срок поставки </w:t>
      </w:r>
      <w:r w:rsidRPr="00E63AC2">
        <w:rPr>
          <w:rFonts w:ascii="Tahoma" w:hAnsi="Tahoma" w:cs="Tahoma"/>
          <w:sz w:val="19"/>
          <w:szCs w:val="19"/>
          <w:lang w:eastAsia="ru-RU"/>
        </w:rPr>
        <w:t>Продукции (отдельных партий Продукции)</w:t>
      </w:r>
      <w:r w:rsidR="006B302C" w:rsidRPr="00E63AC2">
        <w:rPr>
          <w:rFonts w:ascii="Tahoma" w:hAnsi="Tahoma" w:cs="Tahoma"/>
          <w:sz w:val="19"/>
          <w:szCs w:val="19"/>
          <w:lang w:eastAsia="ru-RU"/>
        </w:rPr>
        <w:t>: П</w:t>
      </w:r>
      <w:r w:rsidR="008508E2" w:rsidRPr="00E63AC2">
        <w:rPr>
          <w:rFonts w:ascii="Tahoma" w:hAnsi="Tahoma" w:cs="Tahoma"/>
          <w:sz w:val="19"/>
          <w:szCs w:val="19"/>
          <w:lang w:eastAsia="ru-RU"/>
        </w:rPr>
        <w:t xml:space="preserve">родукция должна быть доставлена Покупателю (грузополучателю) в течение </w:t>
      </w:r>
      <w:r w:rsidR="005E73B8" w:rsidRPr="00E63AC2">
        <w:rPr>
          <w:rFonts w:ascii="Tahoma" w:hAnsi="Tahoma" w:cs="Tahoma"/>
          <w:sz w:val="19"/>
          <w:szCs w:val="19"/>
          <w:lang w:eastAsia="ru-RU"/>
        </w:rPr>
        <w:t>9</w:t>
      </w:r>
      <w:r w:rsidR="008508E2" w:rsidRPr="00E63AC2">
        <w:rPr>
          <w:rFonts w:ascii="Tahoma" w:hAnsi="Tahoma" w:cs="Tahoma"/>
          <w:sz w:val="19"/>
          <w:szCs w:val="19"/>
          <w:lang w:eastAsia="ru-RU"/>
        </w:rPr>
        <w:t>0 (</w:t>
      </w:r>
      <w:r w:rsidR="005E73B8" w:rsidRPr="00E63AC2">
        <w:rPr>
          <w:rFonts w:ascii="Tahoma" w:hAnsi="Tahoma" w:cs="Tahoma"/>
          <w:sz w:val="19"/>
          <w:szCs w:val="19"/>
          <w:lang w:eastAsia="ru-RU"/>
        </w:rPr>
        <w:t>девяносто</w:t>
      </w:r>
      <w:r w:rsidR="008508E2" w:rsidRPr="00E63AC2">
        <w:rPr>
          <w:rFonts w:ascii="Tahoma" w:hAnsi="Tahoma" w:cs="Tahoma"/>
          <w:sz w:val="19"/>
          <w:szCs w:val="19"/>
          <w:lang w:eastAsia="ru-RU"/>
        </w:rPr>
        <w:t>) календарных дней с даты получения Поставщиком Заявки</w:t>
      </w:r>
      <w:r w:rsidR="006B302C" w:rsidRPr="00E63AC2">
        <w:rPr>
          <w:rFonts w:ascii="Tahoma" w:hAnsi="Tahoma" w:cs="Tahoma"/>
          <w:sz w:val="19"/>
          <w:szCs w:val="19"/>
          <w:lang w:eastAsia="ru-RU"/>
        </w:rPr>
        <w:t xml:space="preserve"> на поставку от Покупателя</w:t>
      </w:r>
      <w:r w:rsidR="008508E2" w:rsidRPr="00E63AC2">
        <w:rPr>
          <w:rFonts w:ascii="Tahoma" w:hAnsi="Tahoma" w:cs="Tahoma"/>
          <w:sz w:val="19"/>
          <w:szCs w:val="19"/>
          <w:lang w:eastAsia="ru-RU"/>
        </w:rPr>
        <w:t xml:space="preserve">, если иной срок не указан в Заявке Покупателя. </w:t>
      </w:r>
      <w:r w:rsidR="00D0758D" w:rsidRPr="00E63AC2">
        <w:rPr>
          <w:rFonts w:ascii="Tahoma" w:hAnsi="Tahoma" w:cs="Tahoma"/>
          <w:sz w:val="19"/>
          <w:szCs w:val="19"/>
          <w:lang w:eastAsia="ru-RU"/>
        </w:rPr>
        <w:t>Предельный срок поставки Продукции по настоящему Договору в адрес Грузополучателей: не позднее 30 ноября 202</w:t>
      </w:r>
      <w:r w:rsidR="00EE2612">
        <w:rPr>
          <w:rFonts w:ascii="Tahoma" w:hAnsi="Tahoma" w:cs="Tahoma"/>
          <w:sz w:val="19"/>
          <w:szCs w:val="19"/>
          <w:lang w:eastAsia="ru-RU"/>
        </w:rPr>
        <w:t>5</w:t>
      </w:r>
      <w:r w:rsidR="00D0758D" w:rsidRPr="00E63AC2">
        <w:rPr>
          <w:rFonts w:ascii="Tahoma" w:hAnsi="Tahoma" w:cs="Tahoma"/>
          <w:sz w:val="19"/>
          <w:szCs w:val="19"/>
          <w:lang w:eastAsia="ru-RU"/>
        </w:rPr>
        <w:t xml:space="preserve"> года</w:t>
      </w:r>
      <w:r w:rsidR="008508E2" w:rsidRPr="00E63AC2">
        <w:rPr>
          <w:rFonts w:ascii="Tahoma" w:hAnsi="Tahoma" w:cs="Tahoma"/>
          <w:sz w:val="19"/>
          <w:szCs w:val="19"/>
          <w:lang w:eastAsia="ru-RU"/>
        </w:rPr>
        <w:t>.</w:t>
      </w:r>
    </w:p>
    <w:p w:rsidR="00781CC3" w:rsidRPr="00E63AC2" w:rsidRDefault="00781CC3" w:rsidP="00781CC3">
      <w:pPr>
        <w:numPr>
          <w:ilvl w:val="2"/>
          <w:numId w:val="5"/>
        </w:numPr>
        <w:tabs>
          <w:tab w:val="left" w:pos="-158"/>
        </w:tabs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b/>
          <w:snapToGrid w:val="0"/>
          <w:sz w:val="19"/>
          <w:szCs w:val="19"/>
          <w:lang w:eastAsia="ar-SA"/>
        </w:rPr>
        <w:t>Досрочная поставка</w:t>
      </w:r>
      <w:r w:rsidRPr="00E63AC2">
        <w:rPr>
          <w:rFonts w:ascii="Tahoma" w:hAnsi="Tahoma" w:cs="Tahoma"/>
          <w:snapToGrid w:val="0"/>
          <w:sz w:val="19"/>
          <w:szCs w:val="19"/>
          <w:lang w:eastAsia="ar-SA"/>
        </w:rPr>
        <w:t>: в соответствии с п.2.2.5. Общих условий.</w:t>
      </w:r>
    </w:p>
    <w:p w:rsidR="00781CC3" w:rsidRPr="00E63AC2" w:rsidRDefault="00781CC3" w:rsidP="00781CC3">
      <w:pPr>
        <w:numPr>
          <w:ilvl w:val="2"/>
          <w:numId w:val="5"/>
        </w:numPr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Покупатель вправе отказаться от принятия Продукции, если поставка по ней просрочена более чем на 10 (десять) календарных дней или если нарушены условия пункта 2.4 Договора и/или пункта 4.1. Общих условий.</w:t>
      </w:r>
    </w:p>
    <w:p w:rsidR="00781CC3" w:rsidRPr="00E63AC2" w:rsidRDefault="00781CC3" w:rsidP="00781CC3">
      <w:pPr>
        <w:tabs>
          <w:tab w:val="left" w:pos="-158"/>
        </w:tabs>
        <w:spacing w:after="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При отказе от Продукции в соответствии с условиями настоящего пункта Покупатель вправе приобрести Продукцию, поставка которой просрочена, у другого лица с отнесением на П</w:t>
      </w:r>
      <w:r w:rsidR="000C29BF" w:rsidRPr="00E63AC2">
        <w:rPr>
          <w:rFonts w:ascii="Tahoma" w:hAnsi="Tahoma" w:cs="Tahoma"/>
          <w:sz w:val="19"/>
          <w:szCs w:val="19"/>
          <w:lang w:eastAsia="ru-RU"/>
        </w:rPr>
        <w:t xml:space="preserve">оставщика всех связанных с этим </w:t>
      </w:r>
      <w:r w:rsidRPr="00E63AC2">
        <w:rPr>
          <w:rFonts w:ascii="Tahoma" w:hAnsi="Tahoma" w:cs="Tahoma"/>
          <w:sz w:val="19"/>
          <w:szCs w:val="19"/>
          <w:lang w:eastAsia="ru-RU"/>
        </w:rPr>
        <w:t>убытков.</w:t>
      </w:r>
    </w:p>
    <w:p w:rsidR="00781CC3" w:rsidRPr="00E63AC2" w:rsidRDefault="00781CC3" w:rsidP="00781CC3">
      <w:pPr>
        <w:numPr>
          <w:ilvl w:val="2"/>
          <w:numId w:val="5"/>
        </w:numPr>
        <w:tabs>
          <w:tab w:val="left" w:pos="-158"/>
        </w:tabs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b/>
          <w:sz w:val="19"/>
          <w:szCs w:val="19"/>
        </w:rPr>
        <w:t xml:space="preserve">Приостановка исполнения Договора/поставки продукции: </w:t>
      </w:r>
      <w:r w:rsidRPr="00E63AC2">
        <w:rPr>
          <w:rFonts w:ascii="Tahoma" w:hAnsi="Tahoma" w:cs="Tahoma"/>
          <w:kern w:val="24"/>
          <w:sz w:val="19"/>
          <w:szCs w:val="19"/>
        </w:rPr>
        <w:t xml:space="preserve">Покупатель вправе по своему усмотрению в любое время в одностороннем порядке приостановить исполнение Договора полностью или частично на </w:t>
      </w:r>
      <w:r w:rsidRPr="00E63AC2">
        <w:rPr>
          <w:rFonts w:ascii="Tahoma" w:hAnsi="Tahoma" w:cs="Tahoma"/>
          <w:sz w:val="19"/>
          <w:szCs w:val="19"/>
        </w:rPr>
        <w:t xml:space="preserve">срок </w:t>
      </w:r>
      <w:r w:rsidR="00470294" w:rsidRPr="00E63AC2">
        <w:rPr>
          <w:rFonts w:ascii="Tahoma" w:hAnsi="Tahoma" w:cs="Tahoma"/>
          <w:sz w:val="19"/>
          <w:szCs w:val="19"/>
        </w:rPr>
        <w:t>30 (тридцать) календарных</w:t>
      </w:r>
      <w:r w:rsidRPr="00E63AC2">
        <w:rPr>
          <w:rFonts w:ascii="Tahoma" w:hAnsi="Tahoma" w:cs="Tahoma"/>
          <w:sz w:val="19"/>
          <w:szCs w:val="19"/>
        </w:rPr>
        <w:t xml:space="preserve"> дней.</w:t>
      </w:r>
    </w:p>
    <w:p w:rsidR="00781CC3" w:rsidRPr="00E63AC2" w:rsidRDefault="00781CC3" w:rsidP="00781CC3">
      <w:pPr>
        <w:numPr>
          <w:ilvl w:val="1"/>
          <w:numId w:val="5"/>
        </w:numPr>
        <w:tabs>
          <w:tab w:val="left" w:pos="-158"/>
        </w:tabs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b/>
          <w:sz w:val="19"/>
          <w:szCs w:val="19"/>
          <w:lang w:eastAsia="ru-RU"/>
        </w:rPr>
        <w:lastRenderedPageBreak/>
        <w:t>Порядок отгрузки Продукции.</w:t>
      </w:r>
      <w:r w:rsidRPr="00E63AC2">
        <w:rPr>
          <w:rFonts w:ascii="Tahoma" w:hAnsi="Tahoma" w:cs="Tahoma"/>
          <w:sz w:val="19"/>
          <w:szCs w:val="19"/>
          <w:lang w:eastAsia="ru-RU"/>
        </w:rPr>
        <w:t xml:space="preserve"> Поставщик обязан уведомить Покупателя о готовности Продукции к отгрузке за 2 дня до отгрузки, путем направления факсимильного (электронного) сообщения по телефону (адресу), указанному в Договоре.</w:t>
      </w:r>
    </w:p>
    <w:p w:rsidR="00630C36" w:rsidRPr="00E63AC2" w:rsidRDefault="00630C36" w:rsidP="00915BAE">
      <w:pPr>
        <w:tabs>
          <w:tab w:val="left" w:pos="139"/>
        </w:tabs>
        <w:spacing w:after="0" w:line="240" w:lineRule="auto"/>
        <w:jc w:val="both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По требованию Покупателя Поставщик обязуется производить отгрузку Продукции по реквизитам иного грузополучателя, определенного по усмотрению Покупателя, с обязательным уведомлением Поставщика за 7 (семь) календарных дней до начала</w:t>
      </w:r>
      <w:r w:rsidRPr="00E63AC2">
        <w:rPr>
          <w:rFonts w:ascii="Tahoma" w:hAnsi="Tahoma" w:cs="Tahoma"/>
          <w:i/>
          <w:sz w:val="19"/>
          <w:szCs w:val="19"/>
        </w:rPr>
        <w:t xml:space="preserve"> </w:t>
      </w:r>
      <w:r w:rsidRPr="00E63AC2">
        <w:rPr>
          <w:rFonts w:ascii="Tahoma" w:hAnsi="Tahoma" w:cs="Tahoma"/>
          <w:sz w:val="19"/>
          <w:szCs w:val="19"/>
        </w:rPr>
        <w:t>месяца поставки.</w:t>
      </w:r>
    </w:p>
    <w:p w:rsidR="00630C36" w:rsidRPr="00E63AC2" w:rsidRDefault="00630C36" w:rsidP="00915BAE">
      <w:pPr>
        <w:tabs>
          <w:tab w:val="left" w:pos="139"/>
        </w:tabs>
        <w:spacing w:after="0" w:line="240" w:lineRule="auto"/>
        <w:jc w:val="both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Поставщик обязан в течение 2 (двух) рабочих дней с даты получения извещения Покупателя письменно сообщить Покупателю о согласовании новых реквизитов Грузополучателя, либо предоставить мотивированный отказ от такого согласования.</w:t>
      </w:r>
    </w:p>
    <w:p w:rsidR="00630C36" w:rsidRPr="00E63AC2" w:rsidRDefault="00630C36" w:rsidP="00915BAE">
      <w:pPr>
        <w:tabs>
          <w:tab w:val="left" w:pos="139"/>
        </w:tabs>
        <w:spacing w:after="0" w:line="240" w:lineRule="auto"/>
        <w:jc w:val="both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Изменение реквизитов Грузополучателя считается согласованным с даты получения Покупателем соответствующего сообщения Поставщика.</w:t>
      </w:r>
    </w:p>
    <w:p w:rsidR="00781CC3" w:rsidRPr="00E63AC2" w:rsidRDefault="00781CC3" w:rsidP="00781CC3">
      <w:pPr>
        <w:numPr>
          <w:ilvl w:val="2"/>
          <w:numId w:val="5"/>
        </w:numPr>
        <w:tabs>
          <w:tab w:val="left" w:pos="-158"/>
        </w:tabs>
        <w:spacing w:after="0" w:line="240" w:lineRule="auto"/>
        <w:ind w:left="0" w:firstLine="0"/>
        <w:jc w:val="both"/>
        <w:rPr>
          <w:rFonts w:ascii="Tahoma" w:hAnsi="Tahoma" w:cs="Tahoma"/>
          <w:b/>
          <w:sz w:val="19"/>
          <w:szCs w:val="19"/>
          <w:lang w:eastAsia="ru-RU"/>
        </w:rPr>
      </w:pPr>
      <w:r w:rsidRPr="00E63AC2">
        <w:rPr>
          <w:rFonts w:ascii="Tahoma" w:hAnsi="Tahoma" w:cs="Tahoma"/>
          <w:b/>
          <w:sz w:val="19"/>
          <w:szCs w:val="19"/>
          <w:lang w:eastAsia="ru-RU"/>
        </w:rPr>
        <w:t>Требования к упаковке.</w:t>
      </w:r>
      <w:r w:rsidRPr="00E63AC2">
        <w:rPr>
          <w:rFonts w:ascii="Tahoma" w:hAnsi="Tahoma" w:cs="Tahoma"/>
          <w:sz w:val="19"/>
          <w:szCs w:val="19"/>
          <w:lang w:eastAsia="ru-RU"/>
        </w:rPr>
        <w:t xml:space="preserve"> Упаковка П</w:t>
      </w:r>
      <w:r w:rsidR="00FA63C3" w:rsidRPr="00E63AC2">
        <w:rPr>
          <w:rFonts w:ascii="Tahoma" w:hAnsi="Tahoma" w:cs="Tahoma"/>
          <w:sz w:val="19"/>
          <w:szCs w:val="19"/>
          <w:lang w:eastAsia="ru-RU"/>
        </w:rPr>
        <w:t>родукции должна соответствовать</w:t>
      </w:r>
      <w:r w:rsidRPr="00E63AC2">
        <w:rPr>
          <w:rFonts w:ascii="Tahoma" w:hAnsi="Tahoma" w:cs="Tahoma"/>
          <w:sz w:val="19"/>
          <w:szCs w:val="19"/>
          <w:lang w:eastAsia="ru-RU"/>
        </w:rPr>
        <w:t xml:space="preserve"> </w:t>
      </w:r>
      <w:r w:rsidR="00FA63C3" w:rsidRPr="00E63AC2">
        <w:rPr>
          <w:rFonts w:ascii="Tahoma" w:hAnsi="Tahoma" w:cs="Tahoma"/>
          <w:sz w:val="19"/>
          <w:szCs w:val="19"/>
          <w:lang w:eastAsia="ru-RU"/>
        </w:rPr>
        <w:t>Общим условиям</w:t>
      </w:r>
      <w:r w:rsidR="00FA63C3" w:rsidRPr="00E63AC2">
        <w:rPr>
          <w:rFonts w:ascii="Tahoma" w:hAnsi="Tahoma" w:cs="Tahoma"/>
          <w:sz w:val="19"/>
          <w:szCs w:val="19"/>
        </w:rPr>
        <w:t xml:space="preserve"> и обеспечивать полную сохранность Продукции от всякого рода повреждений при транспортировке, возможных перевалках и хранении</w:t>
      </w:r>
      <w:r w:rsidRPr="00E63AC2">
        <w:rPr>
          <w:rFonts w:ascii="Tahoma" w:hAnsi="Tahoma" w:cs="Tahoma"/>
          <w:sz w:val="19"/>
          <w:szCs w:val="19"/>
          <w:lang w:eastAsia="ru-RU"/>
        </w:rPr>
        <w:t>.</w:t>
      </w:r>
    </w:p>
    <w:p w:rsidR="00781CC3" w:rsidRPr="00E63AC2" w:rsidRDefault="00781CC3" w:rsidP="00781CC3">
      <w:pPr>
        <w:numPr>
          <w:ilvl w:val="2"/>
          <w:numId w:val="5"/>
        </w:numPr>
        <w:tabs>
          <w:tab w:val="left" w:pos="-158"/>
        </w:tabs>
        <w:spacing w:after="0" w:line="240" w:lineRule="auto"/>
        <w:ind w:left="0" w:firstLine="0"/>
        <w:jc w:val="both"/>
        <w:rPr>
          <w:rFonts w:ascii="Tahoma" w:hAnsi="Tahoma" w:cs="Tahoma"/>
          <w:b/>
          <w:sz w:val="19"/>
          <w:szCs w:val="19"/>
          <w:lang w:eastAsia="ru-RU"/>
        </w:rPr>
      </w:pPr>
      <w:r w:rsidRPr="00E63AC2">
        <w:rPr>
          <w:rFonts w:ascii="Tahoma" w:hAnsi="Tahoma" w:cs="Tahoma"/>
          <w:b/>
          <w:sz w:val="19"/>
          <w:szCs w:val="19"/>
          <w:lang w:eastAsia="ru-RU"/>
        </w:rPr>
        <w:t>Способ поставки.</w:t>
      </w:r>
      <w:r w:rsidRPr="00E63AC2">
        <w:rPr>
          <w:rFonts w:ascii="Tahoma" w:hAnsi="Tahoma" w:cs="Tahoma"/>
          <w:sz w:val="19"/>
          <w:szCs w:val="19"/>
          <w:lang w:eastAsia="ru-RU"/>
        </w:rPr>
        <w:t xml:space="preserve"> Доставка Продукции осуществляется автомобильным или железнодорожным транспортом Поставщиком самостоятельно, исходя из специфики Продукции, а также из территориальных, инфраструктурных, логистических возможностей по м</w:t>
      </w:r>
      <w:r w:rsidR="001259FA" w:rsidRPr="00E63AC2">
        <w:rPr>
          <w:rFonts w:ascii="Tahoma" w:hAnsi="Tahoma" w:cs="Tahoma"/>
          <w:sz w:val="19"/>
          <w:szCs w:val="19"/>
          <w:lang w:eastAsia="ru-RU"/>
        </w:rPr>
        <w:t>есту нахождения Грузополучателя</w:t>
      </w:r>
      <w:r w:rsidRPr="00E63AC2">
        <w:rPr>
          <w:rFonts w:ascii="Tahoma" w:hAnsi="Tahoma" w:cs="Tahoma"/>
          <w:sz w:val="19"/>
          <w:szCs w:val="19"/>
          <w:lang w:eastAsia="ru-RU"/>
        </w:rPr>
        <w:t xml:space="preserve">. </w:t>
      </w:r>
    </w:p>
    <w:p w:rsidR="00781CC3" w:rsidRPr="00E63AC2" w:rsidRDefault="00781CC3" w:rsidP="00781CC3">
      <w:pPr>
        <w:numPr>
          <w:ilvl w:val="1"/>
          <w:numId w:val="5"/>
        </w:numPr>
        <w:tabs>
          <w:tab w:val="left" w:pos="-158"/>
        </w:tabs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b/>
          <w:sz w:val="19"/>
          <w:szCs w:val="19"/>
          <w:lang w:eastAsia="ru-RU"/>
        </w:rPr>
        <w:t xml:space="preserve"> Сопроводительные документы.</w:t>
      </w:r>
      <w:r w:rsidRPr="00E63AC2">
        <w:rPr>
          <w:rFonts w:ascii="Tahoma" w:hAnsi="Tahoma" w:cs="Tahoma"/>
          <w:sz w:val="19"/>
          <w:szCs w:val="19"/>
          <w:lang w:eastAsia="ru-RU"/>
        </w:rPr>
        <w:t xml:space="preserve"> Одновременно с Продукцией Поставщик передает Покупателю следующие сопроводительные документы:</w:t>
      </w:r>
    </w:p>
    <w:p w:rsidR="005F43BB" w:rsidRPr="00E63AC2" w:rsidRDefault="008031E4" w:rsidP="008031E4">
      <w:pPr>
        <w:widowControl w:val="0"/>
        <w:tabs>
          <w:tab w:val="left" w:pos="-158"/>
        </w:tabs>
        <w:autoSpaceDE w:val="0"/>
        <w:autoSpaceDN w:val="0"/>
        <w:adjustRightInd w:val="0"/>
        <w:spacing w:after="0" w:line="240" w:lineRule="auto"/>
        <w:jc w:val="both"/>
        <w:rPr>
          <w:rFonts w:ascii="Tahoma" w:hAnsi="Tahoma" w:cs="Tahoma"/>
          <w:color w:val="000000"/>
          <w:sz w:val="19"/>
          <w:szCs w:val="19"/>
          <w:lang w:eastAsia="ru-RU"/>
        </w:rPr>
      </w:pPr>
      <w:r w:rsidRPr="00E63AC2">
        <w:rPr>
          <w:rFonts w:ascii="Tahoma" w:hAnsi="Tahoma" w:cs="Tahoma"/>
          <w:color w:val="000000"/>
          <w:sz w:val="19"/>
          <w:szCs w:val="19"/>
          <w:lang w:eastAsia="ru-RU"/>
        </w:rPr>
        <w:t xml:space="preserve">а) </w:t>
      </w:r>
      <w:r w:rsidR="003B5156" w:rsidRPr="00E63AC2">
        <w:rPr>
          <w:rFonts w:ascii="Tahoma" w:hAnsi="Tahoma" w:cs="Tahoma"/>
          <w:sz w:val="19"/>
          <w:szCs w:val="19"/>
        </w:rPr>
        <w:t xml:space="preserve">заверенные копии сертификатов соответствия, деклараций о соответствии с приложением к ним </w:t>
      </w:r>
      <w:r w:rsidR="003B5156" w:rsidRPr="00E63AC2">
        <w:rPr>
          <w:rFonts w:ascii="Tahoma" w:eastAsiaTheme="minorHAnsi" w:hAnsi="Tahoma" w:cs="Tahoma"/>
          <w:sz w:val="19"/>
          <w:szCs w:val="19"/>
        </w:rPr>
        <w:t xml:space="preserve">протоколов исследований (испытаний) и измерений, подтверждающих соответствие поставляемой Продукции и используемых при ее изготовлении материалов (ткань верха, утеплитель, подкладочная ткань) </w:t>
      </w:r>
      <w:r w:rsidR="003B5156" w:rsidRPr="00E63AC2">
        <w:rPr>
          <w:rFonts w:ascii="Tahoma" w:hAnsi="Tahoma" w:cs="Tahoma"/>
          <w:sz w:val="19"/>
          <w:szCs w:val="19"/>
        </w:rPr>
        <w:t xml:space="preserve">требованиям Технических регламентов, ГОСТ, техническим характеристикам, установленным в </w:t>
      </w:r>
      <w:r w:rsidR="003B5156" w:rsidRPr="00E63AC2">
        <w:rPr>
          <w:rFonts w:ascii="Tahoma" w:hAnsi="Tahoma" w:cs="Tahoma"/>
          <w:color w:val="000000"/>
          <w:sz w:val="19"/>
          <w:szCs w:val="19"/>
          <w:lang w:eastAsia="ru-RU"/>
        </w:rPr>
        <w:t>Прайс-листе (Приложение № 1 к Договору)</w:t>
      </w:r>
      <w:r w:rsidR="003B5156" w:rsidRPr="00E63AC2">
        <w:rPr>
          <w:rFonts w:ascii="Tahoma" w:hAnsi="Tahoma" w:cs="Tahoma"/>
          <w:sz w:val="19"/>
          <w:szCs w:val="19"/>
        </w:rPr>
        <w:t>, также поставщик предоставляет инструкции по эксплуатации, другие необходимые документы, поставляемые производителем, в том числе гарантийные обязательства</w:t>
      </w:r>
      <w:r w:rsidRPr="00E63AC2">
        <w:rPr>
          <w:rFonts w:ascii="Tahoma" w:hAnsi="Tahoma" w:cs="Tahoma"/>
          <w:color w:val="000000"/>
          <w:sz w:val="19"/>
          <w:szCs w:val="19"/>
          <w:lang w:eastAsia="ru-RU"/>
        </w:rPr>
        <w:t xml:space="preserve">. </w:t>
      </w:r>
    </w:p>
    <w:p w:rsidR="008031E4" w:rsidRPr="00E63AC2" w:rsidRDefault="005F43BB" w:rsidP="008031E4">
      <w:pPr>
        <w:widowControl w:val="0"/>
        <w:tabs>
          <w:tab w:val="left" w:pos="-158"/>
        </w:tabs>
        <w:autoSpaceDE w:val="0"/>
        <w:autoSpaceDN w:val="0"/>
        <w:adjustRightInd w:val="0"/>
        <w:spacing w:after="0" w:line="240" w:lineRule="auto"/>
        <w:jc w:val="both"/>
        <w:rPr>
          <w:rFonts w:ascii="Tahoma" w:hAnsi="Tahoma" w:cs="Tahoma"/>
          <w:color w:val="000000"/>
          <w:sz w:val="19"/>
          <w:szCs w:val="19"/>
          <w:lang w:eastAsia="ru-RU"/>
        </w:rPr>
      </w:pPr>
      <w:r w:rsidRPr="00E63AC2">
        <w:rPr>
          <w:rFonts w:ascii="Tahoma" w:hAnsi="Tahoma" w:cs="Tahoma"/>
          <w:color w:val="000000"/>
          <w:sz w:val="19"/>
          <w:szCs w:val="19"/>
          <w:lang w:eastAsia="ru-RU"/>
        </w:rPr>
        <w:t>П</w:t>
      </w:r>
      <w:r w:rsidR="008031E4" w:rsidRPr="00E63AC2">
        <w:rPr>
          <w:rFonts w:ascii="Tahoma" w:hAnsi="Tahoma" w:cs="Tahoma"/>
          <w:color w:val="000000"/>
          <w:sz w:val="19"/>
          <w:szCs w:val="19"/>
          <w:lang w:eastAsia="ru-RU"/>
        </w:rPr>
        <w:t>родукция, изготавливаемая в соответствии с</w:t>
      </w:r>
      <w:r w:rsidR="00AB4458" w:rsidRPr="00E63AC2">
        <w:rPr>
          <w:rFonts w:ascii="Tahoma" w:hAnsi="Tahoma" w:cs="Tahoma"/>
          <w:color w:val="000000"/>
          <w:sz w:val="19"/>
          <w:szCs w:val="19"/>
          <w:lang w:eastAsia="ru-RU"/>
        </w:rPr>
        <w:t xml:space="preserve"> техническими</w:t>
      </w:r>
      <w:r w:rsidR="00CD0ECA" w:rsidRPr="00E63AC2">
        <w:rPr>
          <w:rFonts w:ascii="Tahoma" w:hAnsi="Tahoma" w:cs="Tahoma"/>
          <w:color w:val="000000"/>
          <w:sz w:val="19"/>
          <w:szCs w:val="19"/>
          <w:lang w:eastAsia="ru-RU"/>
        </w:rPr>
        <w:t xml:space="preserve"> тр</w:t>
      </w:r>
      <w:r w:rsidR="005F12E1" w:rsidRPr="00E63AC2">
        <w:rPr>
          <w:rFonts w:ascii="Tahoma" w:hAnsi="Tahoma" w:cs="Tahoma"/>
          <w:color w:val="000000"/>
          <w:sz w:val="19"/>
          <w:szCs w:val="19"/>
          <w:lang w:eastAsia="ru-RU"/>
        </w:rPr>
        <w:t>ебованиями Покупателя, указанными</w:t>
      </w:r>
      <w:r w:rsidR="00CD0ECA" w:rsidRPr="00E63AC2">
        <w:rPr>
          <w:rFonts w:ascii="Tahoma" w:hAnsi="Tahoma" w:cs="Tahoma"/>
          <w:color w:val="000000"/>
          <w:sz w:val="19"/>
          <w:szCs w:val="19"/>
          <w:lang w:eastAsia="ru-RU"/>
        </w:rPr>
        <w:t xml:space="preserve"> в Прайс-листе</w:t>
      </w:r>
      <w:r w:rsidR="007B3654" w:rsidRPr="00E63AC2">
        <w:rPr>
          <w:rFonts w:ascii="Tahoma" w:hAnsi="Tahoma" w:cs="Tahoma"/>
          <w:color w:val="000000"/>
          <w:sz w:val="19"/>
          <w:szCs w:val="19"/>
          <w:lang w:eastAsia="ru-RU"/>
        </w:rPr>
        <w:t xml:space="preserve"> (Приложение № 1 к Договору)</w:t>
      </w:r>
      <w:r w:rsidR="00CD0ECA" w:rsidRPr="00E63AC2">
        <w:rPr>
          <w:rFonts w:ascii="Tahoma" w:hAnsi="Tahoma" w:cs="Tahoma"/>
          <w:color w:val="000000"/>
          <w:sz w:val="19"/>
          <w:szCs w:val="19"/>
          <w:lang w:eastAsia="ru-RU"/>
        </w:rPr>
        <w:t>,</w:t>
      </w:r>
      <w:r w:rsidR="007B3654" w:rsidRPr="00E63AC2">
        <w:rPr>
          <w:rFonts w:ascii="Tahoma" w:hAnsi="Tahoma" w:cs="Tahoma"/>
          <w:color w:val="000000"/>
          <w:sz w:val="19"/>
          <w:szCs w:val="19"/>
          <w:lang w:eastAsia="ru-RU"/>
        </w:rPr>
        <w:t xml:space="preserve"> </w:t>
      </w:r>
      <w:r w:rsidR="0005597E" w:rsidRPr="00E63AC2">
        <w:rPr>
          <w:rFonts w:ascii="Tahoma" w:hAnsi="Tahoma" w:cs="Tahoma"/>
          <w:sz w:val="19"/>
          <w:szCs w:val="19"/>
        </w:rPr>
        <w:t xml:space="preserve">должна пройти оценку соответствия требованиям ТР ТС 019/2021 в установленном порядке: через сертификацию костюмов для защиты от пониженных температур и декларирование костюмов для защиты от механических воздействий (истирания) и общих производственных загрязнений </w:t>
      </w:r>
      <w:r w:rsidR="0005597E" w:rsidRPr="00E63AC2">
        <w:rPr>
          <w:rFonts w:ascii="Tahoma" w:hAnsi="Tahoma" w:cs="Tahoma"/>
          <w:color w:val="000000"/>
          <w:sz w:val="19"/>
          <w:szCs w:val="19"/>
          <w:lang w:eastAsia="ru-RU"/>
        </w:rPr>
        <w:t>и</w:t>
      </w:r>
      <w:r w:rsidR="00D03238" w:rsidRPr="00E63AC2">
        <w:rPr>
          <w:rFonts w:ascii="Tahoma" w:hAnsi="Tahoma" w:cs="Tahoma"/>
          <w:color w:val="000000"/>
          <w:sz w:val="19"/>
          <w:szCs w:val="19"/>
          <w:lang w:eastAsia="ru-RU"/>
        </w:rPr>
        <w:t xml:space="preserve"> должна иметь маркировку в соответствии ТР ТС 019/2021</w:t>
      </w:r>
      <w:r w:rsidR="003B5156" w:rsidRPr="00E63AC2">
        <w:rPr>
          <w:rFonts w:ascii="Tahoma" w:hAnsi="Tahoma" w:cs="Tahoma"/>
          <w:color w:val="000000"/>
          <w:sz w:val="19"/>
          <w:szCs w:val="19"/>
          <w:lang w:eastAsia="ru-RU"/>
        </w:rPr>
        <w:t>;</w:t>
      </w:r>
      <w:r w:rsidR="008031E4" w:rsidRPr="00E63AC2">
        <w:rPr>
          <w:rFonts w:ascii="Tahoma" w:hAnsi="Tahoma" w:cs="Tahoma"/>
          <w:color w:val="000000"/>
          <w:sz w:val="19"/>
          <w:szCs w:val="19"/>
          <w:lang w:eastAsia="ru-RU"/>
        </w:rPr>
        <w:t xml:space="preserve">  </w:t>
      </w:r>
    </w:p>
    <w:p w:rsidR="008031E4" w:rsidRPr="00E63AC2" w:rsidRDefault="0021441C" w:rsidP="008031E4">
      <w:pPr>
        <w:widowControl w:val="0"/>
        <w:tabs>
          <w:tab w:val="left" w:pos="-158"/>
        </w:tabs>
        <w:autoSpaceDE w:val="0"/>
        <w:autoSpaceDN w:val="0"/>
        <w:adjustRightInd w:val="0"/>
        <w:spacing w:after="0" w:line="240" w:lineRule="auto"/>
        <w:jc w:val="both"/>
        <w:rPr>
          <w:rFonts w:ascii="Tahoma" w:hAnsi="Tahoma" w:cs="Tahoma"/>
          <w:color w:val="000000"/>
          <w:sz w:val="19"/>
          <w:szCs w:val="19"/>
          <w:lang w:eastAsia="ru-RU"/>
        </w:rPr>
      </w:pPr>
      <w:r w:rsidRPr="00E63AC2">
        <w:rPr>
          <w:rFonts w:ascii="Tahoma" w:hAnsi="Tahoma" w:cs="Tahoma"/>
          <w:color w:val="000000"/>
          <w:sz w:val="19"/>
          <w:szCs w:val="19"/>
          <w:lang w:val="en-US" w:eastAsia="ru-RU"/>
        </w:rPr>
        <w:t>b</w:t>
      </w:r>
      <w:r w:rsidR="008031E4" w:rsidRPr="00E63AC2">
        <w:rPr>
          <w:rFonts w:ascii="Tahoma" w:hAnsi="Tahoma" w:cs="Tahoma"/>
          <w:color w:val="000000"/>
          <w:sz w:val="19"/>
          <w:szCs w:val="19"/>
          <w:lang w:eastAsia="ru-RU"/>
        </w:rPr>
        <w:t xml:space="preserve">) </w:t>
      </w:r>
      <w:r w:rsidR="007B3654" w:rsidRPr="00E63AC2">
        <w:rPr>
          <w:rFonts w:ascii="Tahoma" w:hAnsi="Tahoma" w:cs="Tahoma"/>
          <w:color w:val="000000"/>
          <w:sz w:val="19"/>
          <w:szCs w:val="19"/>
          <w:lang w:eastAsia="ru-RU"/>
        </w:rPr>
        <w:t>з</w:t>
      </w:r>
      <w:r w:rsidR="008031E4" w:rsidRPr="00E63AC2">
        <w:rPr>
          <w:rFonts w:ascii="Tahoma" w:hAnsi="Tahoma" w:cs="Tahoma"/>
          <w:color w:val="000000"/>
          <w:sz w:val="19"/>
          <w:szCs w:val="19"/>
          <w:lang w:eastAsia="ru-RU"/>
        </w:rPr>
        <w:t xml:space="preserve">аверенные копии </w:t>
      </w:r>
      <w:r w:rsidR="008031E4" w:rsidRPr="00E63AC2">
        <w:rPr>
          <w:rFonts w:ascii="Tahoma" w:eastAsiaTheme="minorHAnsi" w:hAnsi="Tahoma" w:cs="Tahoma"/>
          <w:sz w:val="19"/>
          <w:szCs w:val="19"/>
        </w:rPr>
        <w:t xml:space="preserve">протоколов исследований (испытаний) и измерений на соответствие продукции, материалов, используемых для изготовления продукции </w:t>
      </w:r>
      <w:r w:rsidR="00935ED2" w:rsidRPr="00E63AC2">
        <w:rPr>
          <w:rFonts w:ascii="Tahoma" w:hAnsi="Tahoma" w:cs="Tahoma"/>
          <w:color w:val="000000"/>
          <w:sz w:val="19"/>
          <w:szCs w:val="19"/>
          <w:lang w:eastAsia="ru-RU"/>
        </w:rPr>
        <w:t>(ткань верха, утеплитель, подкладочная ткань)</w:t>
      </w:r>
      <w:r w:rsidR="008031E4" w:rsidRPr="00E63AC2">
        <w:rPr>
          <w:rFonts w:ascii="Tahoma" w:eastAsiaTheme="minorHAnsi" w:hAnsi="Tahoma" w:cs="Tahoma"/>
          <w:sz w:val="19"/>
          <w:szCs w:val="19"/>
        </w:rPr>
        <w:t xml:space="preserve">, требованиям </w:t>
      </w:r>
      <w:r w:rsidR="008031E4" w:rsidRPr="00E63AC2">
        <w:rPr>
          <w:rFonts w:ascii="Tahoma" w:hAnsi="Tahoma" w:cs="Tahoma"/>
          <w:color w:val="000000"/>
          <w:sz w:val="19"/>
          <w:szCs w:val="19"/>
        </w:rPr>
        <w:t>технических регламентов, ГОСТов, техническим характеристикам</w:t>
      </w:r>
      <w:r w:rsidR="0085155C" w:rsidRPr="00E63AC2">
        <w:rPr>
          <w:rFonts w:ascii="Tahoma" w:hAnsi="Tahoma" w:cs="Tahoma"/>
          <w:color w:val="000000"/>
          <w:sz w:val="19"/>
          <w:szCs w:val="19"/>
        </w:rPr>
        <w:t>,</w:t>
      </w:r>
      <w:r w:rsidR="008031E4" w:rsidRPr="00E63AC2">
        <w:rPr>
          <w:rFonts w:ascii="Tahoma" w:hAnsi="Tahoma" w:cs="Tahoma"/>
          <w:color w:val="000000"/>
          <w:sz w:val="19"/>
          <w:szCs w:val="19"/>
        </w:rPr>
        <w:t xml:space="preserve"> установленным </w:t>
      </w:r>
      <w:r w:rsidR="0085155C" w:rsidRPr="00E63AC2">
        <w:rPr>
          <w:rFonts w:ascii="Tahoma" w:hAnsi="Tahoma" w:cs="Tahoma"/>
          <w:color w:val="000000"/>
          <w:sz w:val="19"/>
          <w:szCs w:val="19"/>
        </w:rPr>
        <w:t>Прайс-листом</w:t>
      </w:r>
      <w:r w:rsidR="008031E4" w:rsidRPr="00E63AC2">
        <w:rPr>
          <w:rFonts w:ascii="Tahoma" w:hAnsi="Tahoma" w:cs="Tahoma"/>
          <w:color w:val="000000"/>
          <w:sz w:val="19"/>
          <w:szCs w:val="19"/>
        </w:rPr>
        <w:t xml:space="preserve"> для поставляемой продукции,</w:t>
      </w:r>
      <w:r w:rsidR="008031E4" w:rsidRPr="00E63AC2">
        <w:rPr>
          <w:rFonts w:ascii="Tahoma" w:hAnsi="Tahoma" w:cs="Tahoma"/>
          <w:sz w:val="19"/>
          <w:szCs w:val="19"/>
        </w:rPr>
        <w:t xml:space="preserve"> </w:t>
      </w:r>
      <w:r w:rsidR="008031E4" w:rsidRPr="00E63AC2">
        <w:rPr>
          <w:rFonts w:ascii="Tahoma" w:eastAsiaTheme="minorHAnsi" w:hAnsi="Tahoma" w:cs="Tahoma"/>
          <w:sz w:val="19"/>
          <w:szCs w:val="19"/>
        </w:rPr>
        <w:t>полученных с участием аккредитованной испытательной лаборатории (центра)</w:t>
      </w:r>
      <w:r w:rsidR="008031E4" w:rsidRPr="00E63AC2">
        <w:rPr>
          <w:rFonts w:ascii="Tahoma" w:hAnsi="Tahoma" w:cs="Tahoma"/>
          <w:color w:val="000000"/>
          <w:sz w:val="19"/>
          <w:szCs w:val="19"/>
          <w:lang w:eastAsia="ru-RU"/>
        </w:rPr>
        <w:t>;</w:t>
      </w:r>
    </w:p>
    <w:p w:rsidR="008031E4" w:rsidRPr="00E63AC2" w:rsidRDefault="0021441C" w:rsidP="008031E4">
      <w:pPr>
        <w:widowControl w:val="0"/>
        <w:tabs>
          <w:tab w:val="left" w:pos="-142"/>
          <w:tab w:val="left" w:pos="0"/>
          <w:tab w:val="left" w:pos="139"/>
        </w:tabs>
        <w:spacing w:after="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val="en-US" w:eastAsia="ru-RU"/>
        </w:rPr>
        <w:t>c</w:t>
      </w:r>
      <w:r w:rsidR="008031E4" w:rsidRPr="00E63AC2">
        <w:rPr>
          <w:rFonts w:ascii="Tahoma" w:hAnsi="Tahoma" w:cs="Tahoma"/>
          <w:sz w:val="19"/>
          <w:szCs w:val="19"/>
          <w:lang w:eastAsia="ru-RU"/>
        </w:rPr>
        <w:t xml:space="preserve">) </w:t>
      </w:r>
      <w:r w:rsidR="007B3654" w:rsidRPr="00E63AC2">
        <w:rPr>
          <w:rFonts w:ascii="Tahoma" w:hAnsi="Tahoma" w:cs="Tahoma"/>
          <w:sz w:val="19"/>
          <w:szCs w:val="19"/>
          <w:lang w:eastAsia="ru-RU"/>
        </w:rPr>
        <w:t>о</w:t>
      </w:r>
      <w:r w:rsidR="008031E4" w:rsidRPr="00E63AC2">
        <w:rPr>
          <w:rFonts w:ascii="Tahoma" w:hAnsi="Tahoma" w:cs="Tahoma"/>
          <w:sz w:val="19"/>
          <w:szCs w:val="19"/>
          <w:lang w:eastAsia="ru-RU"/>
        </w:rPr>
        <w:t>ригинал товарной накладно</w:t>
      </w:r>
      <w:r w:rsidR="0085155C" w:rsidRPr="00E63AC2">
        <w:rPr>
          <w:rFonts w:ascii="Tahoma" w:hAnsi="Tahoma" w:cs="Tahoma"/>
          <w:sz w:val="19"/>
          <w:szCs w:val="19"/>
          <w:lang w:eastAsia="ru-RU"/>
        </w:rPr>
        <w:t>й унифицированной формы ТОРГ-12</w:t>
      </w:r>
      <w:r w:rsidR="008031E4" w:rsidRPr="00E63AC2">
        <w:rPr>
          <w:rFonts w:ascii="Tahoma" w:hAnsi="Tahoma" w:cs="Tahoma"/>
          <w:sz w:val="19"/>
          <w:szCs w:val="19"/>
          <w:lang w:eastAsia="ru-RU"/>
        </w:rPr>
        <w:t>/</w:t>
      </w:r>
      <w:r w:rsidR="007B3654" w:rsidRPr="00E63AC2">
        <w:rPr>
          <w:rFonts w:ascii="Tahoma" w:hAnsi="Tahoma" w:cs="Tahoma"/>
          <w:sz w:val="19"/>
          <w:szCs w:val="19"/>
          <w:lang w:eastAsia="ru-RU"/>
        </w:rPr>
        <w:t>Акта приема-передачи Продукции/</w:t>
      </w:r>
      <w:r w:rsidR="008031E4" w:rsidRPr="00E63AC2">
        <w:rPr>
          <w:rFonts w:ascii="Tahoma" w:hAnsi="Tahoma" w:cs="Tahoma"/>
          <w:sz w:val="19"/>
          <w:szCs w:val="19"/>
          <w:lang w:eastAsia="ru-RU"/>
        </w:rPr>
        <w:t>УПД</w:t>
      </w:r>
      <w:r w:rsidR="007B3654" w:rsidRPr="00E63AC2">
        <w:rPr>
          <w:rFonts w:ascii="Tahoma" w:hAnsi="Tahoma" w:cs="Tahoma"/>
          <w:sz w:val="19"/>
          <w:szCs w:val="19"/>
          <w:lang w:eastAsia="ru-RU"/>
        </w:rPr>
        <w:t xml:space="preserve"> (универсальный передаточный документ)</w:t>
      </w:r>
      <w:r w:rsidR="008031E4" w:rsidRPr="00E63AC2">
        <w:rPr>
          <w:rFonts w:ascii="Tahoma" w:hAnsi="Tahoma" w:cs="Tahoma"/>
          <w:sz w:val="19"/>
          <w:szCs w:val="19"/>
          <w:lang w:eastAsia="ru-RU"/>
        </w:rPr>
        <w:t>, подписанные Поставщиком – в 2 (двух) экземплярах;</w:t>
      </w:r>
    </w:p>
    <w:p w:rsidR="008031E4" w:rsidRPr="00E63AC2" w:rsidRDefault="0021441C" w:rsidP="008031E4">
      <w:pPr>
        <w:widowControl w:val="0"/>
        <w:tabs>
          <w:tab w:val="left" w:pos="-158"/>
        </w:tabs>
        <w:spacing w:after="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val="en-US" w:eastAsia="ru-RU"/>
        </w:rPr>
        <w:t>d</w:t>
      </w:r>
      <w:r w:rsidR="008031E4" w:rsidRPr="00E63AC2">
        <w:rPr>
          <w:rFonts w:ascii="Tahoma" w:hAnsi="Tahoma" w:cs="Tahoma"/>
          <w:sz w:val="19"/>
          <w:szCs w:val="19"/>
          <w:lang w:eastAsia="ru-RU"/>
        </w:rPr>
        <w:t xml:space="preserve">) </w:t>
      </w:r>
      <w:r w:rsidR="007B3654" w:rsidRPr="00E63AC2">
        <w:rPr>
          <w:rFonts w:ascii="Tahoma" w:hAnsi="Tahoma" w:cs="Tahoma"/>
          <w:sz w:val="19"/>
          <w:szCs w:val="19"/>
          <w:lang w:eastAsia="ru-RU"/>
        </w:rPr>
        <w:t>о</w:t>
      </w:r>
      <w:r w:rsidR="008031E4" w:rsidRPr="00E63AC2">
        <w:rPr>
          <w:rFonts w:ascii="Tahoma" w:hAnsi="Tahoma" w:cs="Tahoma"/>
          <w:sz w:val="19"/>
          <w:szCs w:val="19"/>
          <w:lang w:eastAsia="ru-RU"/>
        </w:rPr>
        <w:t>ригинал счет-фактуры на отгруженную Продукцию, оформленную в соответствии со статьей 169 НК РФ – 1 (один) экземпляр (оригинал);</w:t>
      </w:r>
    </w:p>
    <w:p w:rsidR="008031E4" w:rsidRPr="00E63AC2" w:rsidRDefault="0021441C" w:rsidP="008031E4">
      <w:pPr>
        <w:widowControl w:val="0"/>
        <w:tabs>
          <w:tab w:val="left" w:pos="-158"/>
        </w:tabs>
        <w:spacing w:after="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val="en-US" w:eastAsia="ru-RU"/>
        </w:rPr>
        <w:t>e</w:t>
      </w:r>
      <w:r w:rsidR="008031E4" w:rsidRPr="00E63AC2">
        <w:rPr>
          <w:rFonts w:ascii="Tahoma" w:hAnsi="Tahoma" w:cs="Tahoma"/>
          <w:sz w:val="19"/>
          <w:szCs w:val="19"/>
          <w:lang w:eastAsia="ru-RU"/>
        </w:rPr>
        <w:t xml:space="preserve">) </w:t>
      </w:r>
      <w:r w:rsidR="007B3654" w:rsidRPr="00E63AC2">
        <w:rPr>
          <w:rFonts w:ascii="Tahoma" w:hAnsi="Tahoma" w:cs="Tahoma"/>
          <w:sz w:val="19"/>
          <w:szCs w:val="19"/>
          <w:lang w:eastAsia="ru-RU"/>
        </w:rPr>
        <w:t>о</w:t>
      </w:r>
      <w:r w:rsidR="008031E4" w:rsidRPr="00E63AC2">
        <w:rPr>
          <w:rFonts w:ascii="Tahoma" w:hAnsi="Tahoma" w:cs="Tahoma"/>
          <w:sz w:val="19"/>
          <w:szCs w:val="19"/>
          <w:lang w:eastAsia="ru-RU"/>
        </w:rPr>
        <w:t>ригинал паспорта изготовителя на поставляемую Продукцию (при наличие такого на данный вид изделия);</w:t>
      </w:r>
    </w:p>
    <w:p w:rsidR="008031E4" w:rsidRPr="00E63AC2" w:rsidRDefault="0021441C" w:rsidP="008031E4">
      <w:pPr>
        <w:widowControl w:val="0"/>
        <w:tabs>
          <w:tab w:val="left" w:pos="-158"/>
        </w:tabs>
        <w:spacing w:after="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f</w:t>
      </w:r>
      <w:r w:rsidR="008031E4" w:rsidRPr="00E63AC2">
        <w:rPr>
          <w:rFonts w:ascii="Tahoma" w:hAnsi="Tahoma" w:cs="Tahoma"/>
          <w:sz w:val="19"/>
          <w:szCs w:val="19"/>
          <w:lang w:eastAsia="ru-RU"/>
        </w:rPr>
        <w:t>) иную документацию, необходимую для использования Продукции.</w:t>
      </w:r>
    </w:p>
    <w:p w:rsidR="008031E4" w:rsidRPr="00E63AC2" w:rsidRDefault="008031E4" w:rsidP="008031E4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 xml:space="preserve">В случае не предоставления Поставщиком заверенных </w:t>
      </w:r>
      <w:r w:rsidRPr="00E63AC2">
        <w:rPr>
          <w:rFonts w:ascii="Tahoma" w:hAnsi="Tahoma" w:cs="Tahoma"/>
          <w:color w:val="000000"/>
          <w:sz w:val="19"/>
          <w:szCs w:val="19"/>
        </w:rPr>
        <w:t>копий сертификатов соответствия, деклараций о соответствии</w:t>
      </w:r>
      <w:r w:rsidRPr="00E63AC2">
        <w:rPr>
          <w:rFonts w:ascii="Tahoma" w:hAnsi="Tahoma" w:cs="Tahoma"/>
          <w:sz w:val="19"/>
          <w:szCs w:val="19"/>
        </w:rPr>
        <w:t xml:space="preserve">, </w:t>
      </w:r>
      <w:r w:rsidRPr="00E63AC2">
        <w:rPr>
          <w:rFonts w:ascii="Tahoma" w:hAnsi="Tahoma" w:cs="Tahoma"/>
          <w:color w:val="000000"/>
          <w:sz w:val="19"/>
          <w:szCs w:val="19"/>
        </w:rPr>
        <w:t xml:space="preserve">с приложением к ним </w:t>
      </w:r>
      <w:r w:rsidRPr="00E63AC2">
        <w:rPr>
          <w:rFonts w:ascii="Tahoma" w:eastAsiaTheme="minorHAnsi" w:hAnsi="Tahoma" w:cs="Tahoma"/>
          <w:sz w:val="19"/>
          <w:szCs w:val="19"/>
        </w:rPr>
        <w:t xml:space="preserve">протоколов исследований (испытаний) и измерений на соответствие продукции, материалов, используемых для изготовления продукции </w:t>
      </w:r>
      <w:r w:rsidR="00935ED2" w:rsidRPr="00E63AC2">
        <w:rPr>
          <w:rFonts w:ascii="Tahoma" w:hAnsi="Tahoma" w:cs="Tahoma"/>
          <w:color w:val="000000"/>
          <w:sz w:val="19"/>
          <w:szCs w:val="19"/>
          <w:lang w:eastAsia="ru-RU"/>
        </w:rPr>
        <w:t>(ткань верха, утеплитель, подкладочная ткань)</w:t>
      </w:r>
      <w:r w:rsidRPr="00E63AC2">
        <w:rPr>
          <w:rFonts w:ascii="Tahoma" w:eastAsiaTheme="minorHAnsi" w:hAnsi="Tahoma" w:cs="Tahoma"/>
          <w:sz w:val="19"/>
          <w:szCs w:val="19"/>
        </w:rPr>
        <w:t xml:space="preserve">, </w:t>
      </w:r>
      <w:r w:rsidRPr="00E63AC2">
        <w:rPr>
          <w:rFonts w:ascii="Tahoma" w:hAnsi="Tahoma" w:cs="Tahoma"/>
          <w:color w:val="000000"/>
          <w:sz w:val="19"/>
          <w:szCs w:val="19"/>
        </w:rPr>
        <w:t>требованиям технических регламентов, ГОСТам, техническим характеристикам</w:t>
      </w:r>
      <w:r w:rsidR="00DA4757" w:rsidRPr="00E63AC2">
        <w:rPr>
          <w:rFonts w:ascii="Tahoma" w:hAnsi="Tahoma" w:cs="Tahoma"/>
          <w:color w:val="000000"/>
          <w:sz w:val="19"/>
          <w:szCs w:val="19"/>
        </w:rPr>
        <w:t>,</w:t>
      </w:r>
      <w:r w:rsidRPr="00E63AC2">
        <w:rPr>
          <w:rFonts w:ascii="Tahoma" w:hAnsi="Tahoma" w:cs="Tahoma"/>
          <w:color w:val="000000"/>
          <w:sz w:val="19"/>
          <w:szCs w:val="19"/>
        </w:rPr>
        <w:t xml:space="preserve"> установленным </w:t>
      </w:r>
      <w:r w:rsidR="00DA4757" w:rsidRPr="00E63AC2">
        <w:rPr>
          <w:rFonts w:ascii="Tahoma" w:hAnsi="Tahoma" w:cs="Tahoma"/>
          <w:color w:val="000000"/>
          <w:sz w:val="19"/>
          <w:szCs w:val="19"/>
        </w:rPr>
        <w:t>Прайс-листом</w:t>
      </w:r>
      <w:r w:rsidRPr="00E63AC2">
        <w:rPr>
          <w:rFonts w:ascii="Tahoma" w:hAnsi="Tahoma" w:cs="Tahoma"/>
          <w:color w:val="000000"/>
          <w:sz w:val="19"/>
          <w:szCs w:val="19"/>
        </w:rPr>
        <w:t xml:space="preserve"> для поставляемой продукции, </w:t>
      </w:r>
      <w:r w:rsidRPr="00E63AC2">
        <w:rPr>
          <w:rFonts w:ascii="Tahoma" w:hAnsi="Tahoma" w:cs="Tahoma"/>
          <w:sz w:val="19"/>
          <w:szCs w:val="19"/>
        </w:rPr>
        <w:t>Покупатель имеет право отказаться от принятия Продукции, поставляемой по настоящему Договору.</w:t>
      </w:r>
    </w:p>
    <w:p w:rsidR="00781CC3" w:rsidRPr="00E63AC2" w:rsidRDefault="00331881" w:rsidP="008031E4">
      <w:pPr>
        <w:widowControl w:val="0"/>
        <w:tabs>
          <w:tab w:val="left" w:pos="-158"/>
        </w:tabs>
        <w:spacing w:after="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 xml:space="preserve">Сертификаты соответствия, </w:t>
      </w:r>
      <w:r w:rsidR="008031E4" w:rsidRPr="00E63AC2">
        <w:rPr>
          <w:rFonts w:ascii="Tahoma" w:hAnsi="Tahoma" w:cs="Tahoma"/>
          <w:sz w:val="19"/>
          <w:szCs w:val="19"/>
          <w:lang w:eastAsia="ru-RU"/>
        </w:rPr>
        <w:t xml:space="preserve">декларации о соответствии, протоколы </w:t>
      </w:r>
      <w:r w:rsidR="008031E4" w:rsidRPr="00E63AC2">
        <w:rPr>
          <w:rFonts w:ascii="Tahoma" w:eastAsiaTheme="minorHAnsi" w:hAnsi="Tahoma" w:cs="Tahoma"/>
          <w:sz w:val="19"/>
          <w:szCs w:val="19"/>
        </w:rPr>
        <w:t>исследований (испытаний) и измерений</w:t>
      </w:r>
      <w:r w:rsidR="008031E4" w:rsidRPr="00E63AC2">
        <w:rPr>
          <w:rFonts w:ascii="Tahoma" w:hAnsi="Tahoma" w:cs="Tahoma"/>
          <w:sz w:val="19"/>
          <w:szCs w:val="19"/>
          <w:lang w:eastAsia="ru-RU"/>
        </w:rPr>
        <w:t xml:space="preserve"> на Продукцию, </w:t>
      </w:r>
      <w:r w:rsidR="008031E4" w:rsidRPr="00E63AC2">
        <w:rPr>
          <w:rFonts w:ascii="Tahoma" w:eastAsiaTheme="minorHAnsi" w:hAnsi="Tahoma" w:cs="Tahoma"/>
          <w:sz w:val="19"/>
          <w:szCs w:val="19"/>
        </w:rPr>
        <w:t xml:space="preserve">материалы, используемые для изготовления продукции </w:t>
      </w:r>
      <w:r w:rsidR="00935ED2" w:rsidRPr="00E63AC2">
        <w:rPr>
          <w:rFonts w:ascii="Tahoma" w:hAnsi="Tahoma" w:cs="Tahoma"/>
          <w:color w:val="000000"/>
          <w:sz w:val="19"/>
          <w:szCs w:val="19"/>
          <w:lang w:eastAsia="ru-RU"/>
        </w:rPr>
        <w:t>(ткань верха, утеплитель, подкладочная ткань)</w:t>
      </w:r>
      <w:r w:rsidR="008031E4" w:rsidRPr="00E63AC2">
        <w:rPr>
          <w:rFonts w:ascii="Tahoma" w:eastAsiaTheme="minorHAnsi" w:hAnsi="Tahoma" w:cs="Tahoma"/>
          <w:sz w:val="19"/>
          <w:szCs w:val="19"/>
        </w:rPr>
        <w:t xml:space="preserve">, </w:t>
      </w:r>
      <w:r w:rsidR="008031E4" w:rsidRPr="00E63AC2">
        <w:rPr>
          <w:rFonts w:ascii="Tahoma" w:hAnsi="Tahoma" w:cs="Tahoma"/>
          <w:sz w:val="19"/>
          <w:szCs w:val="19"/>
          <w:lang w:eastAsia="ru-RU"/>
        </w:rPr>
        <w:t>накладную</w:t>
      </w:r>
      <w:r w:rsidR="0084501F" w:rsidRPr="00E63AC2">
        <w:rPr>
          <w:rFonts w:ascii="Tahoma" w:hAnsi="Tahoma" w:cs="Tahoma"/>
          <w:sz w:val="19"/>
          <w:szCs w:val="19"/>
          <w:lang w:eastAsia="ru-RU"/>
        </w:rPr>
        <w:t xml:space="preserve"> </w:t>
      </w:r>
      <w:r w:rsidR="0085155C" w:rsidRPr="00E63AC2">
        <w:rPr>
          <w:rFonts w:ascii="Tahoma" w:hAnsi="Tahoma" w:cs="Tahoma"/>
          <w:sz w:val="19"/>
          <w:szCs w:val="19"/>
          <w:lang w:eastAsia="ru-RU"/>
        </w:rPr>
        <w:t>формы ТОРГ-12</w:t>
      </w:r>
      <w:r w:rsidR="0084501F" w:rsidRPr="00E63AC2">
        <w:rPr>
          <w:rFonts w:ascii="Tahoma" w:hAnsi="Tahoma" w:cs="Tahoma"/>
          <w:sz w:val="19"/>
          <w:szCs w:val="19"/>
          <w:lang w:eastAsia="ru-RU"/>
        </w:rPr>
        <w:t>/Акт приема-передачи Продукции/УПД</w:t>
      </w:r>
      <w:r w:rsidR="008031E4" w:rsidRPr="00E63AC2">
        <w:rPr>
          <w:rFonts w:ascii="Tahoma" w:hAnsi="Tahoma" w:cs="Tahoma"/>
          <w:sz w:val="19"/>
          <w:szCs w:val="19"/>
          <w:lang w:eastAsia="ru-RU"/>
        </w:rPr>
        <w:t>, товарно-транспортную накладную Поставщик передает Покупателю не позднее момента фактического получения Продукции</w:t>
      </w:r>
      <w:r w:rsidR="0084501F" w:rsidRPr="00E63AC2">
        <w:rPr>
          <w:rFonts w:ascii="Tahoma" w:hAnsi="Tahoma" w:cs="Tahoma"/>
          <w:sz w:val="19"/>
          <w:szCs w:val="19"/>
          <w:lang w:eastAsia="ru-RU"/>
        </w:rPr>
        <w:t xml:space="preserve"> Покупателем.</w:t>
      </w:r>
    </w:p>
    <w:p w:rsidR="00920D48" w:rsidRDefault="00D2662B" w:rsidP="00920D48">
      <w:pPr>
        <w:pStyle w:val="a6"/>
        <w:widowControl w:val="0"/>
        <w:numPr>
          <w:ilvl w:val="1"/>
          <w:numId w:val="5"/>
        </w:numPr>
        <w:tabs>
          <w:tab w:val="left" w:pos="0"/>
          <w:tab w:val="left" w:pos="567"/>
        </w:tabs>
        <w:spacing w:line="240" w:lineRule="auto"/>
        <w:ind w:left="0" w:firstLine="0"/>
        <w:rPr>
          <w:rFonts w:ascii="Tahoma" w:hAnsi="Tahoma" w:cs="Tahoma"/>
          <w:sz w:val="20"/>
        </w:rPr>
      </w:pPr>
      <w:r w:rsidRPr="00E63AC2">
        <w:rPr>
          <w:rFonts w:ascii="Tahoma" w:hAnsi="Tahoma" w:cs="Tahoma"/>
          <w:b/>
          <w:color w:val="000000" w:themeColor="text1"/>
          <w:sz w:val="19"/>
          <w:szCs w:val="19"/>
        </w:rPr>
        <w:t xml:space="preserve">Приемка Продукции по количеству </w:t>
      </w:r>
      <w:r w:rsidR="00920D48" w:rsidRPr="000B104F">
        <w:rPr>
          <w:rFonts w:ascii="Tahoma" w:hAnsi="Tahoma" w:cs="Tahoma"/>
          <w:sz w:val="20"/>
        </w:rPr>
        <w:t xml:space="preserve">должна быть произведена уполномоченным представителем Покупателя или указанного им грузополучателя не позднее </w:t>
      </w:r>
      <w:r w:rsidR="00920D48" w:rsidRPr="000B104F">
        <w:rPr>
          <w:rFonts w:ascii="Tahoma" w:hAnsi="Tahoma" w:cs="Tahoma"/>
          <w:i/>
          <w:sz w:val="20"/>
        </w:rPr>
        <w:t>15 (пятнадцати)</w:t>
      </w:r>
      <w:r w:rsidR="00920D48" w:rsidRPr="000B104F">
        <w:rPr>
          <w:rFonts w:ascii="Tahoma" w:hAnsi="Tahoma" w:cs="Tahoma"/>
          <w:sz w:val="20"/>
        </w:rPr>
        <w:t xml:space="preserve"> </w:t>
      </w:r>
      <w:r w:rsidR="00920D48">
        <w:rPr>
          <w:rFonts w:ascii="Tahoma" w:hAnsi="Tahoma" w:cs="Tahoma"/>
          <w:sz w:val="20"/>
        </w:rPr>
        <w:t>рабочих</w:t>
      </w:r>
      <w:r w:rsidR="00920D48" w:rsidRPr="000B104F">
        <w:rPr>
          <w:rFonts w:ascii="Tahoma" w:hAnsi="Tahoma" w:cs="Tahoma"/>
          <w:sz w:val="20"/>
        </w:rPr>
        <w:t xml:space="preserve"> дней с момента передачи Продукции и всех сопроводительных документов к ней Покупателю в соответствии с условиями поставки (п.2.1. Договора), п.2.4. Договора) Подтверждением факта приемки является подписание </w:t>
      </w:r>
      <w:r w:rsidR="00920D48" w:rsidRPr="00B3187B">
        <w:rPr>
          <w:rFonts w:ascii="Tahoma" w:hAnsi="Tahoma" w:cs="Tahoma"/>
          <w:sz w:val="20"/>
        </w:rPr>
        <w:t>товарной накладной (форма ТОРГ-12)/Акта приема-передачи Продукции/УПД (универсальный передаточный документ).</w:t>
      </w:r>
      <w:r w:rsidR="00920D48">
        <w:rPr>
          <w:rFonts w:ascii="Tahoma" w:hAnsi="Tahoma" w:cs="Tahoma"/>
          <w:i/>
          <w:sz w:val="20"/>
        </w:rPr>
        <w:t xml:space="preserve"> </w:t>
      </w:r>
      <w:r w:rsidR="00920D48" w:rsidRPr="005B18A2">
        <w:rPr>
          <w:rFonts w:ascii="Tahoma" w:eastAsia="Calibri" w:hAnsi="Tahoma" w:cs="Tahoma"/>
          <w:sz w:val="20"/>
          <w:lang w:eastAsia="en-US"/>
        </w:rPr>
        <w:t xml:space="preserve">Товарная накладная (форма ТОРГ-12)/Акт приема-передачи Продукции/УПД (универсальный передаточный документ)  оформляется и подписывается только в отношении </w:t>
      </w:r>
      <w:r w:rsidR="00920D48" w:rsidRPr="005B18A2">
        <w:rPr>
          <w:rFonts w:ascii="Tahoma" w:eastAsia="Calibri" w:hAnsi="Tahoma" w:cs="Tahoma"/>
          <w:iCs/>
          <w:sz w:val="20"/>
          <w:lang w:eastAsia="en-US"/>
        </w:rPr>
        <w:t>полностью поставленной</w:t>
      </w:r>
      <w:r w:rsidR="00920D48" w:rsidRPr="005B18A2">
        <w:rPr>
          <w:rFonts w:ascii="Tahoma" w:eastAsia="Calibri" w:hAnsi="Tahoma" w:cs="Tahoma"/>
          <w:color w:val="FF0000"/>
          <w:sz w:val="20"/>
          <w:lang w:eastAsia="en-US"/>
        </w:rPr>
        <w:t xml:space="preserve"> </w:t>
      </w:r>
      <w:r w:rsidR="00920D48" w:rsidRPr="005B18A2">
        <w:rPr>
          <w:rFonts w:ascii="Tahoma" w:eastAsia="Calibri" w:hAnsi="Tahoma" w:cs="Tahoma"/>
          <w:iCs/>
          <w:sz w:val="20"/>
          <w:lang w:eastAsia="en-US"/>
        </w:rPr>
        <w:t xml:space="preserve"> Партии Продукции.</w:t>
      </w:r>
    </w:p>
    <w:p w:rsidR="00D2662B" w:rsidRPr="00D51991" w:rsidRDefault="00920D48" w:rsidP="00920D48">
      <w:pPr>
        <w:pStyle w:val="a6"/>
        <w:widowControl w:val="0"/>
        <w:tabs>
          <w:tab w:val="left" w:pos="0"/>
          <w:tab w:val="left" w:pos="567"/>
        </w:tabs>
        <w:spacing w:line="240" w:lineRule="auto"/>
        <w:ind w:left="0" w:firstLine="0"/>
        <w:rPr>
          <w:rFonts w:ascii="Tahoma" w:hAnsi="Tahoma" w:cs="Tahoma"/>
          <w:sz w:val="20"/>
        </w:rPr>
      </w:pPr>
      <w:r w:rsidRPr="00FC7D26">
        <w:rPr>
          <w:rFonts w:ascii="Tahoma" w:hAnsi="Tahoma" w:cs="Tahoma"/>
          <w:sz w:val="20"/>
        </w:rPr>
        <w:t>При этом подписание Покупателем товарной накладной свидетельствует только о принятии указанного количества тарных мест и (или) веса брутто и не означает приемку Продукции по качеству</w:t>
      </w:r>
      <w:r>
        <w:rPr>
          <w:rFonts w:ascii="Tahoma" w:hAnsi="Tahoma" w:cs="Tahoma"/>
          <w:sz w:val="20"/>
        </w:rPr>
        <w:t xml:space="preserve">, ассортименту и комплектности. </w:t>
      </w:r>
      <w:r w:rsidRPr="00FC7D26">
        <w:rPr>
          <w:rFonts w:ascii="Tahoma" w:hAnsi="Tahoma" w:cs="Tahoma"/>
          <w:sz w:val="20"/>
        </w:rPr>
        <w:t>Поставщик, допустивший недопоставку Продукции или некомплектность поставленной Продукции, обязан восполнить недопоставку в течение 10 (десяти) календарных дней с даты поставки, если иные условия допоставки не указаны Покупателем</w:t>
      </w:r>
      <w:r w:rsidR="00D2662B" w:rsidRPr="00D51991">
        <w:rPr>
          <w:rFonts w:ascii="Tahoma" w:hAnsi="Tahoma" w:cs="Tahoma"/>
          <w:color w:val="000000" w:themeColor="text1"/>
          <w:sz w:val="19"/>
          <w:szCs w:val="19"/>
        </w:rPr>
        <w:t>.</w:t>
      </w:r>
    </w:p>
    <w:p w:rsidR="00A047CE" w:rsidRPr="00E63AC2" w:rsidRDefault="00D2662B" w:rsidP="00F02915">
      <w:pPr>
        <w:pStyle w:val="a6"/>
        <w:widowControl w:val="0"/>
        <w:numPr>
          <w:ilvl w:val="2"/>
          <w:numId w:val="5"/>
        </w:numPr>
        <w:tabs>
          <w:tab w:val="left" w:pos="-158"/>
          <w:tab w:val="left" w:pos="567"/>
        </w:tabs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b/>
          <w:color w:val="000000" w:themeColor="text1"/>
          <w:sz w:val="19"/>
          <w:szCs w:val="19"/>
        </w:rPr>
        <w:t xml:space="preserve">Приемка Продукции по качеству </w:t>
      </w:r>
      <w:r w:rsidR="004743FF" w:rsidRPr="00E63AC2">
        <w:rPr>
          <w:rFonts w:ascii="Tahoma" w:hAnsi="Tahoma" w:cs="Tahoma"/>
          <w:sz w:val="19"/>
          <w:szCs w:val="19"/>
        </w:rPr>
        <w:t>(путем специальной проверки качества) должна быть произведена уполномоченным представителем Покупателя или указанного им грузополучателя, в соответствии с Обязательными техническими правилами/инструкциями не позднее 10 (десяти) рабочих дней с момента передачи Продукции Покупателю в соответствии с условиями поставки (п.2.1. Договора).</w:t>
      </w:r>
    </w:p>
    <w:p w:rsidR="00D2662B" w:rsidRPr="00E63AC2" w:rsidRDefault="00D2662B" w:rsidP="00D2662B">
      <w:pPr>
        <w:numPr>
          <w:ilvl w:val="1"/>
          <w:numId w:val="5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b/>
          <w:color w:val="000000" w:themeColor="text1"/>
          <w:sz w:val="19"/>
          <w:szCs w:val="19"/>
          <w:lang w:eastAsia="ru-RU"/>
        </w:rPr>
        <w:lastRenderedPageBreak/>
        <w:t>Датой поставки Продукции и датой приемки Продукции</w:t>
      </w:r>
      <w:r w:rsidRPr="00E63AC2">
        <w:rPr>
          <w:rFonts w:ascii="Tahoma" w:hAnsi="Tahoma" w:cs="Tahoma"/>
          <w:color w:val="000000" w:themeColor="text1"/>
          <w:sz w:val="19"/>
          <w:szCs w:val="19"/>
          <w:lang w:eastAsia="ru-RU"/>
        </w:rPr>
        <w:t xml:space="preserve"> </w:t>
      </w:r>
      <w:r w:rsidRPr="00E63AC2">
        <w:rPr>
          <w:rFonts w:ascii="Tahoma" w:hAnsi="Tahoma" w:cs="Tahoma"/>
          <w:sz w:val="19"/>
          <w:szCs w:val="19"/>
          <w:lang w:eastAsia="ru-RU"/>
        </w:rPr>
        <w:t xml:space="preserve">является дата подписания Покупателем подписанной\-ого и направленной\-ого ему </w:t>
      </w:r>
      <w:r w:rsidR="00660948" w:rsidRPr="00E63AC2">
        <w:rPr>
          <w:rFonts w:ascii="Tahoma" w:hAnsi="Tahoma" w:cs="Tahoma"/>
          <w:sz w:val="19"/>
          <w:szCs w:val="19"/>
          <w:lang w:eastAsia="ru-RU"/>
        </w:rPr>
        <w:t>Поставщиком товарной накладной формы ТОРГ-12</w:t>
      </w:r>
      <w:r w:rsidRPr="00E63AC2">
        <w:rPr>
          <w:rFonts w:ascii="Tahoma" w:hAnsi="Tahoma" w:cs="Tahoma"/>
          <w:sz w:val="19"/>
          <w:szCs w:val="19"/>
          <w:lang w:eastAsia="ru-RU"/>
        </w:rPr>
        <w:t>/Акта приема-передачи Продукции/УПД.</w:t>
      </w:r>
    </w:p>
    <w:p w:rsidR="00D2662B" w:rsidRPr="00E63AC2" w:rsidRDefault="00D2662B" w:rsidP="00D2662B">
      <w:pPr>
        <w:numPr>
          <w:ilvl w:val="1"/>
          <w:numId w:val="5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hAnsi="Tahoma" w:cs="Tahoma"/>
          <w:color w:val="000000" w:themeColor="text1"/>
          <w:sz w:val="19"/>
          <w:szCs w:val="19"/>
          <w:lang w:eastAsia="ru-RU"/>
        </w:rPr>
      </w:pPr>
      <w:r w:rsidRPr="00E63AC2">
        <w:rPr>
          <w:rFonts w:ascii="Tahoma" w:hAnsi="Tahoma" w:cs="Tahoma"/>
          <w:b/>
          <w:color w:val="000000" w:themeColor="text1"/>
          <w:sz w:val="19"/>
          <w:szCs w:val="19"/>
        </w:rPr>
        <w:t>Право собственности</w:t>
      </w:r>
      <w:r w:rsidRPr="00E63AC2">
        <w:rPr>
          <w:rFonts w:ascii="Tahoma" w:hAnsi="Tahoma" w:cs="Tahoma"/>
          <w:color w:val="000000" w:themeColor="text1"/>
          <w:sz w:val="19"/>
          <w:szCs w:val="19"/>
        </w:rPr>
        <w:t xml:space="preserve"> на поставленную Продукцию переходит от Поставщика к Покупателю после поставки Продукции в соответствии с п.п. 2.1. и 2.5. Договора и </w:t>
      </w:r>
      <w:r w:rsidRPr="00E63AC2">
        <w:rPr>
          <w:rFonts w:ascii="Tahoma" w:hAnsi="Tahoma" w:cs="Tahoma"/>
          <w:sz w:val="19"/>
          <w:szCs w:val="19"/>
        </w:rPr>
        <w:t>с момента подписани</w:t>
      </w:r>
      <w:r w:rsidR="0073471E" w:rsidRPr="00E63AC2">
        <w:rPr>
          <w:rFonts w:ascii="Tahoma" w:hAnsi="Tahoma" w:cs="Tahoma"/>
          <w:sz w:val="19"/>
          <w:szCs w:val="19"/>
        </w:rPr>
        <w:t>я Сторонами товарной накладной формы ТОРГ-12</w:t>
      </w:r>
      <w:r w:rsidRPr="00E63AC2">
        <w:rPr>
          <w:rFonts w:ascii="Tahoma" w:hAnsi="Tahoma" w:cs="Tahoma"/>
          <w:sz w:val="19"/>
          <w:szCs w:val="19"/>
        </w:rPr>
        <w:t>/Акта приема-передачи Продукции/УПД. Риск утраты, порчи и (или) повреждения Продукции до подписания товарно-транспортных документов, несет Поставщик.</w:t>
      </w:r>
    </w:p>
    <w:p w:rsidR="00224DCF" w:rsidRPr="00E63AC2" w:rsidRDefault="00224DCF" w:rsidP="00D2662B">
      <w:pPr>
        <w:numPr>
          <w:ilvl w:val="1"/>
          <w:numId w:val="5"/>
        </w:numPr>
        <w:tabs>
          <w:tab w:val="left" w:pos="139"/>
        </w:tabs>
        <w:spacing w:after="0" w:line="240" w:lineRule="auto"/>
        <w:ind w:left="0" w:firstLine="0"/>
        <w:jc w:val="both"/>
        <w:rPr>
          <w:rFonts w:ascii="Tahoma" w:hAnsi="Tahoma" w:cs="Tahoma"/>
          <w:color w:val="000000" w:themeColor="text1"/>
          <w:sz w:val="19"/>
          <w:szCs w:val="19"/>
        </w:rPr>
      </w:pPr>
      <w:r w:rsidRPr="00E63AC2">
        <w:rPr>
          <w:rFonts w:ascii="Tahoma" w:hAnsi="Tahoma" w:cs="Tahoma"/>
          <w:color w:val="000000" w:themeColor="text1"/>
          <w:sz w:val="19"/>
          <w:szCs w:val="19"/>
        </w:rPr>
        <w:t>Фотосъемка и/или видеосъёмка, аудиозапись (в т.ч. с использованием мобильных телефонов) на территории Объекта, запрещена, за исключением случаев, прямо предусмотренных Договором. Поставщик обязуется обеспечить исполнение данного запрета со стороны всех его работников, находящихся на Объекте, а также привлеченных им субпоставщиков (соисполнителей) и является ответственной за соблюдение ими указанного запрета.</w:t>
      </w:r>
    </w:p>
    <w:p w:rsidR="00781CC3" w:rsidRPr="00E63AC2" w:rsidRDefault="00781CC3" w:rsidP="00781CC3">
      <w:pPr>
        <w:tabs>
          <w:tab w:val="left" w:pos="139"/>
        </w:tabs>
        <w:spacing w:after="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</w:p>
    <w:p w:rsidR="00781CC3" w:rsidRPr="00E63AC2" w:rsidRDefault="00781CC3" w:rsidP="00EF0481">
      <w:pPr>
        <w:pStyle w:val="a6"/>
        <w:numPr>
          <w:ilvl w:val="0"/>
          <w:numId w:val="39"/>
        </w:numPr>
        <w:tabs>
          <w:tab w:val="left" w:pos="0"/>
        </w:tabs>
        <w:autoSpaceDE w:val="0"/>
        <w:autoSpaceDN w:val="0"/>
        <w:adjustRightInd w:val="0"/>
        <w:spacing w:line="240" w:lineRule="auto"/>
        <w:jc w:val="center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b/>
          <w:iCs/>
          <w:sz w:val="19"/>
          <w:szCs w:val="19"/>
        </w:rPr>
        <w:t>Цена Договора и порядок расчетов</w:t>
      </w:r>
    </w:p>
    <w:p w:rsidR="004F7B8C" w:rsidRPr="00E63AC2" w:rsidRDefault="00EF0481" w:rsidP="00EF0481">
      <w:pPr>
        <w:pStyle w:val="a8"/>
        <w:widowControl w:val="0"/>
        <w:autoSpaceDE w:val="0"/>
        <w:autoSpaceDN w:val="0"/>
        <w:adjustRightInd w:val="0"/>
        <w:jc w:val="both"/>
        <w:rPr>
          <w:rFonts w:ascii="Tahoma" w:hAnsi="Tahoma" w:cs="Tahoma"/>
          <w:b/>
          <w:color w:val="000000" w:themeColor="text1"/>
          <w:sz w:val="19"/>
          <w:szCs w:val="19"/>
        </w:rPr>
      </w:pPr>
      <w:r w:rsidRPr="00E63AC2">
        <w:rPr>
          <w:rFonts w:ascii="Tahoma" w:hAnsi="Tahoma" w:cs="Tahoma"/>
          <w:b/>
          <w:color w:val="000000" w:themeColor="text1"/>
          <w:sz w:val="19"/>
          <w:szCs w:val="19"/>
        </w:rPr>
        <w:t xml:space="preserve">3.1. </w:t>
      </w:r>
      <w:r w:rsidR="004F7B8C" w:rsidRPr="00E63AC2">
        <w:rPr>
          <w:rFonts w:ascii="Tahoma" w:hAnsi="Tahoma" w:cs="Tahoma"/>
          <w:b/>
          <w:color w:val="000000" w:themeColor="text1"/>
          <w:sz w:val="19"/>
          <w:szCs w:val="19"/>
        </w:rPr>
        <w:t>Максимальная Цена Договора (Стоимость Продукции)</w:t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t xml:space="preserve"> </w:t>
      </w:r>
      <w:r w:rsidR="004F7B8C" w:rsidRPr="00E63AC2">
        <w:rPr>
          <w:rFonts w:ascii="Tahoma" w:hAnsi="Tahoma" w:cs="Tahoma"/>
          <w:b/>
          <w:color w:val="000000" w:themeColor="text1"/>
          <w:sz w:val="19"/>
          <w:szCs w:val="19"/>
        </w:rPr>
        <w:t>составляет</w:t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t xml:space="preserve"> </w:t>
      </w:r>
      <w:r w:rsidR="007E148F" w:rsidRPr="00E63AC2">
        <w:rPr>
          <w:rFonts w:ascii="Tahoma" w:hAnsi="Tahoma" w:cs="Tahoma"/>
          <w:b/>
          <w:color w:val="000000" w:themeColor="text1"/>
          <w:sz w:val="19"/>
          <w:szCs w:val="19"/>
        </w:rPr>
        <w:t>1</w:t>
      </w:r>
      <w:r w:rsidR="002718F1" w:rsidRPr="00E63AC2">
        <w:rPr>
          <w:rFonts w:ascii="Tahoma" w:hAnsi="Tahoma" w:cs="Tahoma"/>
          <w:b/>
          <w:color w:val="000000" w:themeColor="text1"/>
          <w:sz w:val="19"/>
          <w:szCs w:val="19"/>
        </w:rPr>
        <w:t>7 592 732,79</w:t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t xml:space="preserve"> (</w:t>
      </w:r>
      <w:r w:rsidR="002718F1" w:rsidRPr="00E63AC2">
        <w:rPr>
          <w:rFonts w:ascii="Tahoma" w:hAnsi="Tahoma" w:cs="Tahoma"/>
          <w:color w:val="000000" w:themeColor="text1"/>
          <w:sz w:val="19"/>
          <w:szCs w:val="19"/>
        </w:rPr>
        <w:t>семнадцать</w:t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t xml:space="preserve"> миллион</w:t>
      </w:r>
      <w:r w:rsidR="007E148F" w:rsidRPr="00E63AC2">
        <w:rPr>
          <w:rFonts w:ascii="Tahoma" w:hAnsi="Tahoma" w:cs="Tahoma"/>
          <w:color w:val="000000" w:themeColor="text1"/>
          <w:sz w:val="19"/>
          <w:szCs w:val="19"/>
        </w:rPr>
        <w:t>ов</w:t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t xml:space="preserve"> </w:t>
      </w:r>
      <w:r w:rsidR="002718F1" w:rsidRPr="00E63AC2">
        <w:rPr>
          <w:rFonts w:ascii="Tahoma" w:hAnsi="Tahoma" w:cs="Tahoma"/>
          <w:color w:val="000000" w:themeColor="text1"/>
          <w:sz w:val="19"/>
          <w:szCs w:val="19"/>
        </w:rPr>
        <w:t xml:space="preserve">пятьсот девяносто две </w:t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t>тысяч</w:t>
      </w:r>
      <w:r w:rsidR="002718F1" w:rsidRPr="00E63AC2">
        <w:rPr>
          <w:rFonts w:ascii="Tahoma" w:hAnsi="Tahoma" w:cs="Tahoma"/>
          <w:color w:val="000000" w:themeColor="text1"/>
          <w:sz w:val="19"/>
          <w:szCs w:val="19"/>
        </w:rPr>
        <w:t>и</w:t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t xml:space="preserve"> </w:t>
      </w:r>
      <w:r w:rsidR="002718F1" w:rsidRPr="00E63AC2">
        <w:rPr>
          <w:rFonts w:ascii="Tahoma" w:hAnsi="Tahoma" w:cs="Tahoma"/>
          <w:color w:val="000000" w:themeColor="text1"/>
          <w:sz w:val="19"/>
          <w:szCs w:val="19"/>
        </w:rPr>
        <w:t>семьсот тридцать</w:t>
      </w:r>
      <w:r w:rsidR="007E148F" w:rsidRPr="00E63AC2">
        <w:rPr>
          <w:rFonts w:ascii="Tahoma" w:hAnsi="Tahoma" w:cs="Tahoma"/>
          <w:color w:val="000000" w:themeColor="text1"/>
          <w:sz w:val="19"/>
          <w:szCs w:val="19"/>
        </w:rPr>
        <w:t xml:space="preserve"> два рубля</w:t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t xml:space="preserve">) </w:t>
      </w:r>
      <w:r w:rsidR="002718F1" w:rsidRPr="00E63AC2">
        <w:rPr>
          <w:rFonts w:ascii="Tahoma" w:hAnsi="Tahoma" w:cs="Tahoma"/>
          <w:color w:val="000000" w:themeColor="text1"/>
          <w:sz w:val="19"/>
          <w:szCs w:val="19"/>
        </w:rPr>
        <w:t>79</w:t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t xml:space="preserve"> копе</w:t>
      </w:r>
      <w:r w:rsidR="002718F1" w:rsidRPr="00E63AC2">
        <w:rPr>
          <w:rFonts w:ascii="Tahoma" w:hAnsi="Tahoma" w:cs="Tahoma"/>
          <w:color w:val="000000" w:themeColor="text1"/>
          <w:sz w:val="19"/>
          <w:szCs w:val="19"/>
        </w:rPr>
        <w:t>ек</w:t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t xml:space="preserve">, в т.ч. НДС РФ по ставке 20% - </w:t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softHyphen/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softHyphen/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softHyphen/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softHyphen/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softHyphen/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softHyphen/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softHyphen/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softHyphen/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softHyphen/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softHyphen/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softHyphen/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softHyphen/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softHyphen/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softHyphen/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softHyphen/>
      </w:r>
      <w:r w:rsidR="002718F1" w:rsidRPr="00E63AC2">
        <w:rPr>
          <w:rFonts w:ascii="Tahoma" w:hAnsi="Tahoma" w:cs="Tahoma"/>
          <w:color w:val="000000" w:themeColor="text1"/>
          <w:sz w:val="19"/>
          <w:szCs w:val="19"/>
        </w:rPr>
        <w:t>2 932 122,13</w:t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t xml:space="preserve"> (</w:t>
      </w:r>
      <w:r w:rsidR="002718F1" w:rsidRPr="00E63AC2">
        <w:rPr>
          <w:rFonts w:ascii="Tahoma" w:hAnsi="Tahoma" w:cs="Tahoma"/>
          <w:color w:val="000000" w:themeColor="text1"/>
          <w:sz w:val="19"/>
          <w:szCs w:val="19"/>
        </w:rPr>
        <w:t>два миллиона девятьсот тридцать две тысячи сто двадцать два</w:t>
      </w:r>
      <w:r w:rsidR="007E148F" w:rsidRPr="00E63AC2">
        <w:rPr>
          <w:rFonts w:ascii="Tahoma" w:hAnsi="Tahoma" w:cs="Tahoma"/>
          <w:color w:val="000000" w:themeColor="text1"/>
          <w:sz w:val="19"/>
          <w:szCs w:val="19"/>
        </w:rPr>
        <w:t xml:space="preserve"> рубл</w:t>
      </w:r>
      <w:r w:rsidR="002718F1" w:rsidRPr="00E63AC2">
        <w:rPr>
          <w:rFonts w:ascii="Tahoma" w:hAnsi="Tahoma" w:cs="Tahoma"/>
          <w:color w:val="000000" w:themeColor="text1"/>
          <w:sz w:val="19"/>
          <w:szCs w:val="19"/>
        </w:rPr>
        <w:t>я</w:t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t xml:space="preserve">) </w:t>
      </w:r>
      <w:r w:rsidR="002718F1" w:rsidRPr="00E63AC2">
        <w:rPr>
          <w:rFonts w:ascii="Tahoma" w:hAnsi="Tahoma" w:cs="Tahoma"/>
          <w:color w:val="000000" w:themeColor="text1"/>
          <w:sz w:val="19"/>
          <w:szCs w:val="19"/>
        </w:rPr>
        <w:t>13</w:t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t xml:space="preserve"> копе</w:t>
      </w:r>
      <w:r w:rsidR="002718F1" w:rsidRPr="00E63AC2">
        <w:rPr>
          <w:rFonts w:ascii="Tahoma" w:hAnsi="Tahoma" w:cs="Tahoma"/>
          <w:color w:val="000000" w:themeColor="text1"/>
          <w:sz w:val="19"/>
          <w:szCs w:val="19"/>
        </w:rPr>
        <w:t>ек</w:t>
      </w:r>
      <w:r w:rsidR="004F7B8C" w:rsidRPr="00E63AC2">
        <w:rPr>
          <w:rFonts w:ascii="Tahoma" w:hAnsi="Tahoma" w:cs="Tahoma"/>
          <w:color w:val="000000" w:themeColor="text1"/>
          <w:sz w:val="19"/>
          <w:szCs w:val="19"/>
        </w:rPr>
        <w:t>.</w:t>
      </w:r>
    </w:p>
    <w:p w:rsidR="004F7B8C" w:rsidRPr="00E63AC2" w:rsidRDefault="004F7B8C" w:rsidP="004F7B8C">
      <w:pPr>
        <w:pStyle w:val="a8"/>
        <w:jc w:val="both"/>
        <w:rPr>
          <w:rFonts w:ascii="Tahoma" w:hAnsi="Tahoma" w:cs="Tahoma"/>
          <w:color w:val="000000" w:themeColor="text1"/>
          <w:sz w:val="19"/>
          <w:szCs w:val="19"/>
        </w:rPr>
      </w:pPr>
      <w:r w:rsidRPr="00E63AC2">
        <w:rPr>
          <w:rFonts w:ascii="Tahoma" w:hAnsi="Tahoma" w:cs="Tahoma"/>
          <w:color w:val="000000" w:themeColor="text1"/>
          <w:sz w:val="19"/>
          <w:szCs w:val="19"/>
        </w:rPr>
        <w:t>Окончательная цена Продукции формируется исходя из объема фактически поставленной Продукции в размере, не превышающем размер максимального значения цены Договора.</w:t>
      </w:r>
    </w:p>
    <w:p w:rsidR="004F7B8C" w:rsidRPr="00E63AC2" w:rsidRDefault="004F7B8C" w:rsidP="004F7B8C">
      <w:pPr>
        <w:pStyle w:val="a8"/>
        <w:jc w:val="both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color w:val="000000" w:themeColor="text1"/>
          <w:sz w:val="19"/>
          <w:szCs w:val="19"/>
        </w:rPr>
        <w:t>Стоимость Продукции</w:t>
      </w:r>
      <w:r w:rsidRPr="00E63AC2">
        <w:rPr>
          <w:rFonts w:ascii="Tahoma" w:hAnsi="Tahoma" w:cs="Tahoma"/>
          <w:sz w:val="19"/>
          <w:szCs w:val="19"/>
        </w:rPr>
        <w:t>, поставляемой по каждой Заявке Покупателя, определяется исходя из цены единицы Продукции, указанной в Прайс-листе (Приложение № 1), и количества Продукции, поставляемой по Заявке Покупателя.</w:t>
      </w:r>
    </w:p>
    <w:p w:rsidR="004F7B8C" w:rsidRPr="00E63AC2" w:rsidRDefault="004F7B8C" w:rsidP="004F7B8C">
      <w:pPr>
        <w:pStyle w:val="a8"/>
        <w:jc w:val="both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Цена за единицу Продукции, указанная в Прайс-листе (Приложение № 1), в течение срока действия настоящего Договора изменению не подлежит.</w:t>
      </w:r>
    </w:p>
    <w:p w:rsidR="004F7B8C" w:rsidRPr="00E63AC2" w:rsidRDefault="004F7B8C" w:rsidP="004F7B8C">
      <w:pPr>
        <w:pStyle w:val="a8"/>
        <w:jc w:val="both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 xml:space="preserve">У </w:t>
      </w:r>
      <w:r w:rsidR="00450058">
        <w:rPr>
          <w:rFonts w:ascii="Tahoma" w:hAnsi="Tahoma" w:cs="Tahoma"/>
          <w:sz w:val="19"/>
          <w:szCs w:val="19"/>
        </w:rPr>
        <w:t>Покупателя</w:t>
      </w:r>
      <w:r w:rsidRPr="00E63AC2">
        <w:rPr>
          <w:rFonts w:ascii="Tahoma" w:hAnsi="Tahoma" w:cs="Tahoma"/>
          <w:sz w:val="19"/>
          <w:szCs w:val="19"/>
        </w:rPr>
        <w:t xml:space="preserve"> отсутствует ответственность за неполную выборку Продукции в объеме ниже максимального значение цены договора.</w:t>
      </w:r>
    </w:p>
    <w:p w:rsidR="004F7B8C" w:rsidRPr="00E63AC2" w:rsidRDefault="004F7B8C" w:rsidP="004F7B8C">
      <w:pPr>
        <w:tabs>
          <w:tab w:val="left" w:pos="-142"/>
        </w:tabs>
        <w:spacing w:after="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b/>
          <w:sz w:val="19"/>
          <w:szCs w:val="19"/>
          <w:lang w:eastAsia="ru-RU"/>
        </w:rPr>
        <w:t>Цена Договора включает в себя</w:t>
      </w:r>
      <w:r w:rsidRPr="00E63AC2">
        <w:rPr>
          <w:rFonts w:ascii="Tahoma" w:hAnsi="Tahoma" w:cs="Tahoma"/>
          <w:sz w:val="19"/>
          <w:szCs w:val="19"/>
          <w:lang w:eastAsia="ru-RU"/>
        </w:rPr>
        <w:t xml:space="preserve"> все расходы Поставщика по изготовлению и/или приобретению Продукции и ее доставке в место доставки (транспортные расходы), в том числе стоимость упаковки, маркировки, оформления всей товаросопроводительной документации, стоимость тары или возврат оборотной тары, получения разрешений и пропусков, необходимых для перевозки Продукции на всем маршруте следования, погрузки, разгрузки, перегрузки, перевозки, складирования на территории места доставки, накладные расходы, налоги и сборы, таможенные пошлины и другие обязательные отчисления, а также все иные расходы, которые Поставщик вынужден нести в связи с исполнением обязательств по Договору.</w:t>
      </w:r>
    </w:p>
    <w:p w:rsidR="004F7B8C" w:rsidRPr="00E63AC2" w:rsidRDefault="004F7B8C" w:rsidP="00EF0481">
      <w:pPr>
        <w:pStyle w:val="a6"/>
        <w:numPr>
          <w:ilvl w:val="1"/>
          <w:numId w:val="40"/>
        </w:numPr>
        <w:tabs>
          <w:tab w:val="left" w:pos="139"/>
        </w:tabs>
        <w:spacing w:line="240" w:lineRule="auto"/>
        <w:ind w:left="0" w:firstLine="0"/>
        <w:jc w:val="left"/>
        <w:rPr>
          <w:rFonts w:ascii="Tahoma" w:hAnsi="Tahoma" w:cs="Tahoma"/>
          <w:color w:val="FF0000"/>
          <w:sz w:val="19"/>
          <w:szCs w:val="19"/>
        </w:rPr>
      </w:pPr>
      <w:r w:rsidRPr="00E63AC2">
        <w:rPr>
          <w:rFonts w:ascii="Tahoma" w:hAnsi="Tahoma" w:cs="Tahoma"/>
          <w:color w:val="000000" w:themeColor="text1"/>
          <w:sz w:val="19"/>
          <w:szCs w:val="19"/>
        </w:rPr>
        <w:t>Оплата Партии Продукции производится Покупателем с отсрочкой платежа не менее 30 и не более 60 календарных дней с даты поставки Продукции (даты подписания Сторонами ТОРГ-12</w:t>
      </w:r>
      <w:r w:rsidR="00797875" w:rsidRPr="00E63AC2">
        <w:rPr>
          <w:rFonts w:ascii="Tahoma" w:hAnsi="Tahoma" w:cs="Tahoma"/>
          <w:color w:val="000000" w:themeColor="text1"/>
          <w:sz w:val="19"/>
          <w:szCs w:val="19"/>
        </w:rPr>
        <w:t>/УПД (универсальный передаточный документ)</w:t>
      </w:r>
      <w:r w:rsidRPr="00E63AC2">
        <w:rPr>
          <w:rFonts w:ascii="Tahoma" w:hAnsi="Tahoma" w:cs="Tahoma"/>
          <w:color w:val="000000" w:themeColor="text1"/>
          <w:sz w:val="19"/>
          <w:szCs w:val="19"/>
        </w:rPr>
        <w:t>) при условии предоставления Покупателю полного комплекта</w:t>
      </w:r>
      <w:r w:rsidR="00C86C80" w:rsidRPr="00E63AC2">
        <w:rPr>
          <w:rFonts w:ascii="Tahoma" w:hAnsi="Tahoma" w:cs="Tahoma"/>
          <w:color w:val="000000" w:themeColor="text1"/>
          <w:sz w:val="19"/>
          <w:szCs w:val="19"/>
        </w:rPr>
        <w:t xml:space="preserve"> документов на оплату </w:t>
      </w:r>
      <w:r w:rsidRPr="00E63AC2">
        <w:rPr>
          <w:rFonts w:ascii="Tahoma" w:hAnsi="Tahoma" w:cs="Tahoma"/>
          <w:color w:val="000000" w:themeColor="text1"/>
          <w:sz w:val="19"/>
          <w:szCs w:val="19"/>
        </w:rPr>
        <w:t>Партии Продукции:</w:t>
      </w:r>
      <w:r w:rsidRPr="00E63AC2">
        <w:rPr>
          <w:rFonts w:ascii="Tahoma" w:hAnsi="Tahoma" w:cs="Tahoma"/>
          <w:color w:val="000000" w:themeColor="text1"/>
          <w:sz w:val="19"/>
          <w:szCs w:val="19"/>
        </w:rPr>
        <w:br/>
        <w:t xml:space="preserve">- Оригинала товарной накладной (форма ТОРГ-12)/Акта приема-передачи Продукции/УПД (универсальный передаточный документ) на Продукцию, подписанной Сторонами – 2 экз.; </w:t>
      </w:r>
      <w:r w:rsidRPr="00E63AC2">
        <w:rPr>
          <w:rFonts w:ascii="Tahoma" w:hAnsi="Tahoma" w:cs="Tahoma"/>
          <w:color w:val="000000" w:themeColor="text1"/>
          <w:sz w:val="19"/>
          <w:szCs w:val="19"/>
        </w:rPr>
        <w:br/>
        <w:t>-Оригинала счета - 1 экз.;</w:t>
      </w:r>
      <w:r w:rsidRPr="00E63AC2">
        <w:rPr>
          <w:rFonts w:ascii="Tahoma" w:hAnsi="Tahoma" w:cs="Tahoma"/>
          <w:color w:val="000000" w:themeColor="text1"/>
          <w:sz w:val="19"/>
          <w:szCs w:val="19"/>
        </w:rPr>
        <w:br/>
        <w:t>- Оригинала счета-фактуры – 1 экз.;</w:t>
      </w:r>
      <w:r w:rsidRPr="00E63AC2">
        <w:rPr>
          <w:rFonts w:ascii="Tahoma" w:hAnsi="Tahoma" w:cs="Tahoma"/>
          <w:color w:val="000000" w:themeColor="text1"/>
          <w:sz w:val="19"/>
          <w:szCs w:val="19"/>
        </w:rPr>
        <w:br/>
        <w:t>- Сопроводительных документов, в соответствии с п. 2.4. Договора – 1 экз.</w:t>
      </w:r>
      <w:r w:rsidRPr="00E63AC2">
        <w:rPr>
          <w:rFonts w:ascii="Tahoma" w:hAnsi="Tahoma" w:cs="Tahoma"/>
          <w:color w:val="000000" w:themeColor="text1"/>
          <w:sz w:val="19"/>
          <w:szCs w:val="19"/>
        </w:rPr>
        <w:br/>
      </w:r>
      <w:r w:rsidRPr="00E63AC2">
        <w:rPr>
          <w:rFonts w:ascii="Tahoma" w:hAnsi="Tahoma" w:cs="Tahoma"/>
          <w:b/>
          <w:color w:val="000000" w:themeColor="text1"/>
          <w:sz w:val="19"/>
          <w:szCs w:val="19"/>
        </w:rPr>
        <w:t xml:space="preserve">           В случае заключения договора с СМСП</w:t>
      </w:r>
      <w:r w:rsidRPr="00E63AC2">
        <w:rPr>
          <w:rFonts w:ascii="Tahoma" w:hAnsi="Tahoma" w:cs="Tahoma"/>
          <w:bCs/>
          <w:color w:val="000000" w:themeColor="text1"/>
          <w:sz w:val="19"/>
          <w:szCs w:val="19"/>
        </w:rPr>
        <w:t xml:space="preserve">, </w:t>
      </w:r>
      <w:r w:rsidRPr="00E63AC2">
        <w:rPr>
          <w:rFonts w:ascii="Tahoma" w:hAnsi="Tahoma" w:cs="Tahoma"/>
          <w:color w:val="000000" w:themeColor="text1"/>
          <w:sz w:val="19"/>
          <w:szCs w:val="19"/>
        </w:rPr>
        <w:t>п.3.2.</w:t>
      </w:r>
      <w:r w:rsidRPr="00E63AC2">
        <w:rPr>
          <w:rFonts w:ascii="Tahoma" w:hAnsi="Tahoma" w:cs="Tahoma"/>
          <w:bCs/>
          <w:color w:val="000000" w:themeColor="text1"/>
          <w:sz w:val="19"/>
          <w:szCs w:val="19"/>
        </w:rPr>
        <w:t xml:space="preserve"> </w:t>
      </w:r>
      <w:r w:rsidRPr="00E63AC2">
        <w:rPr>
          <w:rFonts w:ascii="Tahoma" w:hAnsi="Tahoma" w:cs="Tahoma"/>
          <w:color w:val="000000" w:themeColor="text1"/>
          <w:sz w:val="19"/>
          <w:szCs w:val="19"/>
        </w:rPr>
        <w:t>излагается в следующей редакции:</w:t>
      </w:r>
      <w:r w:rsidRPr="00E63AC2">
        <w:rPr>
          <w:rFonts w:ascii="Tahoma" w:hAnsi="Tahoma" w:cs="Tahoma"/>
          <w:b/>
          <w:color w:val="000000" w:themeColor="text1"/>
          <w:sz w:val="19"/>
          <w:szCs w:val="19"/>
        </w:rPr>
        <w:t xml:space="preserve"> </w:t>
      </w:r>
      <w:r w:rsidR="00C86C80" w:rsidRPr="00E63AC2">
        <w:rPr>
          <w:rFonts w:ascii="Tahoma" w:hAnsi="Tahoma" w:cs="Tahoma"/>
          <w:color w:val="000000" w:themeColor="text1"/>
          <w:sz w:val="19"/>
          <w:szCs w:val="19"/>
        </w:rPr>
        <w:t xml:space="preserve">Оплата Партии Продукции производится Покупателем в течение 7 рабочих дней с даты поставки Продукции </w:t>
      </w:r>
      <w:r w:rsidR="00C86C80" w:rsidRPr="00E63AC2">
        <w:rPr>
          <w:rFonts w:ascii="Tahoma" w:hAnsi="Tahoma" w:cs="Tahoma"/>
          <w:sz w:val="19"/>
          <w:szCs w:val="19"/>
        </w:rPr>
        <w:t>(даты подписания Покупателем подписанной\-ого и направленной\-ого ему Поставщиком накладной по форме ТОРГ-12/Акта приема-передачи Продукции/УПД (универсальный передаточный документ)) на основании выставленного Поставщиком счета. Счет-фактура выставляется Поставщиком в сроки и в соответствии с требованиями НК РФ</w:t>
      </w:r>
      <w:r w:rsidRPr="00E63AC2">
        <w:rPr>
          <w:rFonts w:ascii="Tahoma" w:hAnsi="Tahoma" w:cs="Tahoma"/>
          <w:color w:val="FF0000"/>
          <w:sz w:val="19"/>
          <w:szCs w:val="19"/>
        </w:rPr>
        <w:t>.</w:t>
      </w:r>
    </w:p>
    <w:p w:rsidR="004F7B8C" w:rsidRPr="00E63AC2" w:rsidRDefault="004F7B8C" w:rsidP="00EF0481">
      <w:pPr>
        <w:pStyle w:val="a6"/>
        <w:numPr>
          <w:ilvl w:val="1"/>
          <w:numId w:val="40"/>
        </w:numPr>
        <w:tabs>
          <w:tab w:val="left" w:pos="139"/>
        </w:tabs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 xml:space="preserve">Расчеты по договору производятся путем перечисления денежных средств на расчетный счет Поставщика, указанный в статье 10 настоящего Договора, а также могут иметь иную форму расчетов, не противоречащую законодательству РФ. </w:t>
      </w:r>
    </w:p>
    <w:p w:rsidR="00781CC3" w:rsidRPr="00E63AC2" w:rsidRDefault="00781CC3" w:rsidP="00781CC3">
      <w:pPr>
        <w:tabs>
          <w:tab w:val="left" w:pos="139"/>
        </w:tabs>
        <w:spacing w:after="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</w:p>
    <w:p w:rsidR="00781CC3" w:rsidRPr="00E63AC2" w:rsidRDefault="00C07088" w:rsidP="00C07088">
      <w:pPr>
        <w:tabs>
          <w:tab w:val="left" w:pos="0"/>
        </w:tabs>
        <w:autoSpaceDE w:val="0"/>
        <w:autoSpaceDN w:val="0"/>
        <w:adjustRightInd w:val="0"/>
        <w:spacing w:after="0" w:line="240" w:lineRule="auto"/>
        <w:jc w:val="center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b/>
          <w:iCs/>
          <w:sz w:val="19"/>
          <w:szCs w:val="19"/>
        </w:rPr>
        <w:t xml:space="preserve"> 4. </w:t>
      </w:r>
      <w:r w:rsidR="00781CC3" w:rsidRPr="00E63AC2">
        <w:rPr>
          <w:rFonts w:ascii="Tahoma" w:hAnsi="Tahoma" w:cs="Tahoma"/>
          <w:b/>
          <w:iCs/>
          <w:sz w:val="19"/>
          <w:szCs w:val="19"/>
        </w:rPr>
        <w:t>Гарантии качества</w:t>
      </w:r>
    </w:p>
    <w:p w:rsidR="0048452F" w:rsidRPr="00E63AC2" w:rsidRDefault="00A96699" w:rsidP="00EB7F30">
      <w:pPr>
        <w:pStyle w:val="a6"/>
        <w:numPr>
          <w:ilvl w:val="1"/>
          <w:numId w:val="33"/>
        </w:numPr>
        <w:tabs>
          <w:tab w:val="left" w:pos="139"/>
        </w:tabs>
        <w:suppressAutoHyphens/>
        <w:spacing w:line="240" w:lineRule="auto"/>
        <w:ind w:left="0" w:firstLine="0"/>
        <w:rPr>
          <w:rFonts w:ascii="Tahoma" w:hAnsi="Tahoma" w:cs="Tahoma"/>
          <w:b/>
          <w:iCs/>
          <w:color w:val="000000" w:themeColor="text1"/>
          <w:sz w:val="19"/>
          <w:szCs w:val="19"/>
        </w:rPr>
      </w:pPr>
      <w:r w:rsidRPr="00E63AC2">
        <w:rPr>
          <w:rFonts w:ascii="Tahoma" w:hAnsi="Tahoma" w:cs="Tahoma"/>
          <w:color w:val="000000" w:themeColor="text1"/>
          <w:sz w:val="19"/>
          <w:szCs w:val="19"/>
        </w:rPr>
        <w:t xml:space="preserve">Продукция должна соответствовать техническому регламенту ТР ТС 019/2021, ГОСТу, другим техническим требованиям, указанным в </w:t>
      </w:r>
      <w:r w:rsidR="00C66BC3" w:rsidRPr="00E63AC2">
        <w:rPr>
          <w:rFonts w:ascii="Tahoma" w:hAnsi="Tahoma" w:cs="Tahoma"/>
          <w:color w:val="000000" w:themeColor="text1"/>
          <w:sz w:val="19"/>
          <w:szCs w:val="19"/>
        </w:rPr>
        <w:t xml:space="preserve">Прайс-листе (Приложение № 1 к Договору) </w:t>
      </w:r>
      <w:r w:rsidR="00FB522A" w:rsidRPr="00E63AC2">
        <w:rPr>
          <w:rFonts w:ascii="Tahoma" w:hAnsi="Tahoma" w:cs="Tahoma"/>
          <w:color w:val="000000" w:themeColor="text1"/>
          <w:sz w:val="19"/>
          <w:szCs w:val="19"/>
        </w:rPr>
        <w:t>заказываемым Покупателем размерам.</w:t>
      </w:r>
      <w:r w:rsidR="00C66BC3" w:rsidRPr="00E63AC2">
        <w:rPr>
          <w:rFonts w:ascii="Tahoma" w:hAnsi="Tahoma" w:cs="Tahoma"/>
          <w:color w:val="000000" w:themeColor="text1"/>
          <w:sz w:val="19"/>
          <w:szCs w:val="19"/>
        </w:rPr>
        <w:t xml:space="preserve"> </w:t>
      </w:r>
      <w:r w:rsidR="00F118FF" w:rsidRPr="00E63AC2">
        <w:rPr>
          <w:rFonts w:ascii="Tahoma" w:hAnsi="Tahoma" w:cs="Tahoma"/>
          <w:b/>
          <w:color w:val="000000" w:themeColor="text1"/>
          <w:sz w:val="19"/>
          <w:szCs w:val="19"/>
        </w:rPr>
        <w:t xml:space="preserve"> </w:t>
      </w:r>
      <w:r w:rsidRPr="00E63AC2">
        <w:rPr>
          <w:rFonts w:ascii="Tahoma" w:hAnsi="Tahoma" w:cs="Tahoma"/>
          <w:color w:val="000000" w:themeColor="text1"/>
          <w:sz w:val="19"/>
          <w:szCs w:val="19"/>
        </w:rPr>
        <w:t>Продукция, изготавливаемая в соответствии с техническими требованиями, установленными Покупателем</w:t>
      </w:r>
      <w:r w:rsidR="00C66BC3" w:rsidRPr="00E63AC2">
        <w:rPr>
          <w:rFonts w:ascii="Tahoma" w:hAnsi="Tahoma" w:cs="Tahoma"/>
          <w:color w:val="000000" w:themeColor="text1"/>
          <w:sz w:val="19"/>
          <w:szCs w:val="19"/>
        </w:rPr>
        <w:t xml:space="preserve">, указанными в Прайс-листе (Приложение № 1 к Договору), </w:t>
      </w:r>
      <w:r w:rsidR="00805A77" w:rsidRPr="00E63AC2">
        <w:rPr>
          <w:rFonts w:ascii="Tahoma" w:hAnsi="Tahoma" w:cs="Tahoma"/>
          <w:sz w:val="19"/>
          <w:szCs w:val="19"/>
        </w:rPr>
        <w:t>должна пройти оценку соответствия требованиям ТР ТС 019/2021 в установленном порядке: через сертификацию костюмов для защиты от пониженных температур и декларирование костюмов для защиты от механических воздействий (истирания) и общих производственных загрязнений.</w:t>
      </w:r>
      <w:r w:rsidRPr="00E63AC2">
        <w:rPr>
          <w:rFonts w:ascii="Tahoma" w:eastAsiaTheme="minorEastAsia" w:hAnsi="Tahoma" w:cs="Tahoma"/>
          <w:color w:val="000000" w:themeColor="text1"/>
          <w:sz w:val="19"/>
          <w:szCs w:val="19"/>
        </w:rPr>
        <w:t xml:space="preserve">. Сертификат, </w:t>
      </w:r>
      <w:r w:rsidR="00805A77" w:rsidRPr="00E63AC2">
        <w:rPr>
          <w:rFonts w:ascii="Tahoma" w:eastAsiaTheme="minorEastAsia" w:hAnsi="Tahoma" w:cs="Tahoma"/>
          <w:color w:val="000000" w:themeColor="text1"/>
          <w:sz w:val="19"/>
          <w:szCs w:val="19"/>
        </w:rPr>
        <w:t>декларация, протоколы испытаний к ним</w:t>
      </w:r>
      <w:r w:rsidRPr="00E63AC2">
        <w:rPr>
          <w:rFonts w:ascii="Tahoma" w:eastAsiaTheme="minorEastAsia" w:hAnsi="Tahoma" w:cs="Tahoma"/>
          <w:color w:val="000000" w:themeColor="text1"/>
          <w:sz w:val="19"/>
          <w:szCs w:val="19"/>
        </w:rPr>
        <w:t xml:space="preserve"> должны подтверждать соответствие поставляемой Продукции заданным Покупателем техническим характеристикам, свойствам, конструктивным требованиям и особенностям, в том числе эскизу Продукции,</w:t>
      </w:r>
      <w:r w:rsidR="00A61116" w:rsidRPr="00E63AC2">
        <w:rPr>
          <w:rFonts w:ascii="Tahoma" w:eastAsiaTheme="minorEastAsia" w:hAnsi="Tahoma" w:cs="Tahoma"/>
          <w:color w:val="000000" w:themeColor="text1"/>
          <w:sz w:val="19"/>
          <w:szCs w:val="19"/>
        </w:rPr>
        <w:t xml:space="preserve"> </w:t>
      </w:r>
      <w:r w:rsidR="00995D94" w:rsidRPr="00E63AC2">
        <w:rPr>
          <w:rFonts w:ascii="Tahoma" w:hAnsi="Tahoma" w:cs="Tahoma"/>
          <w:sz w:val="19"/>
          <w:szCs w:val="19"/>
        </w:rPr>
        <w:t>конструкции Продукции</w:t>
      </w:r>
      <w:r w:rsidR="00A61116" w:rsidRPr="00E63AC2">
        <w:rPr>
          <w:rFonts w:ascii="Tahoma" w:hAnsi="Tahoma" w:cs="Tahoma"/>
          <w:sz w:val="19"/>
          <w:szCs w:val="19"/>
        </w:rPr>
        <w:t>,</w:t>
      </w:r>
      <w:r w:rsidR="00995D94" w:rsidRPr="00E63AC2">
        <w:rPr>
          <w:rFonts w:ascii="Tahoma" w:eastAsiaTheme="minorEastAsia" w:hAnsi="Tahoma" w:cs="Tahoma"/>
          <w:color w:val="000000" w:themeColor="text1"/>
          <w:sz w:val="19"/>
          <w:szCs w:val="19"/>
        </w:rPr>
        <w:t xml:space="preserve"> </w:t>
      </w:r>
      <w:r w:rsidRPr="00E63AC2">
        <w:rPr>
          <w:rFonts w:ascii="Tahoma" w:eastAsiaTheme="minorEastAsia" w:hAnsi="Tahoma" w:cs="Tahoma"/>
          <w:color w:val="000000" w:themeColor="text1"/>
          <w:sz w:val="19"/>
          <w:szCs w:val="19"/>
        </w:rPr>
        <w:t>табелю мер на Продукцию.</w:t>
      </w:r>
      <w:r w:rsidR="00F118FF" w:rsidRPr="00E63AC2">
        <w:rPr>
          <w:rFonts w:ascii="Tahoma" w:eastAsiaTheme="minorEastAsia" w:hAnsi="Tahoma" w:cs="Tahoma"/>
          <w:color w:val="000000" w:themeColor="text1"/>
          <w:sz w:val="19"/>
          <w:szCs w:val="19"/>
        </w:rPr>
        <w:t xml:space="preserve"> </w:t>
      </w:r>
      <w:r w:rsidRPr="00E63AC2">
        <w:rPr>
          <w:rFonts w:ascii="Tahoma" w:eastAsiaTheme="minorEastAsia" w:hAnsi="Tahoma" w:cs="Tahoma"/>
          <w:color w:val="000000" w:themeColor="text1"/>
          <w:sz w:val="19"/>
          <w:szCs w:val="19"/>
        </w:rPr>
        <w:t>Поставляемая Продукция не должна иметь дефектов, связанных с конструкцией, материалами или работоспособностью, либо скрытых дефектов, проявляющихся в результате эксплуатации Продукции.</w:t>
      </w:r>
    </w:p>
    <w:p w:rsidR="004E6B59" w:rsidRPr="00E63AC2" w:rsidRDefault="004E6B59" w:rsidP="003D5037">
      <w:pPr>
        <w:tabs>
          <w:tab w:val="left" w:pos="139"/>
        </w:tabs>
        <w:suppressAutoHyphens/>
        <w:spacing w:after="0" w:line="240" w:lineRule="auto"/>
        <w:jc w:val="both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b/>
          <w:sz w:val="19"/>
          <w:szCs w:val="19"/>
          <w:lang w:eastAsia="ar-SA"/>
        </w:rPr>
        <w:t>Гарантийный срок</w:t>
      </w:r>
      <w:r w:rsidRPr="00E63AC2">
        <w:rPr>
          <w:rFonts w:ascii="Tahoma" w:hAnsi="Tahoma" w:cs="Tahoma"/>
          <w:sz w:val="19"/>
          <w:szCs w:val="19"/>
          <w:lang w:eastAsia="ar-SA"/>
        </w:rPr>
        <w:t xml:space="preserve"> на Продукцию (далее – Гарантийный срок) </w:t>
      </w:r>
      <w:r w:rsidR="003D5037" w:rsidRPr="00E63AC2">
        <w:rPr>
          <w:rFonts w:ascii="Tahoma" w:hAnsi="Tahoma" w:cs="Tahoma"/>
          <w:sz w:val="19"/>
          <w:szCs w:val="19"/>
          <w:lang w:eastAsia="ar-SA"/>
        </w:rPr>
        <w:t>должен составлять не менее</w:t>
      </w:r>
      <w:r w:rsidR="00CB66A5" w:rsidRPr="00E63AC2">
        <w:rPr>
          <w:rFonts w:ascii="Tahoma" w:hAnsi="Tahoma" w:cs="Tahoma"/>
          <w:sz w:val="19"/>
          <w:szCs w:val="19"/>
          <w:lang w:eastAsia="ar-SA"/>
        </w:rPr>
        <w:t xml:space="preserve"> 12 (двенадцати</w:t>
      </w:r>
      <w:r w:rsidR="003D5037" w:rsidRPr="00E63AC2">
        <w:rPr>
          <w:rFonts w:ascii="Tahoma" w:hAnsi="Tahoma" w:cs="Tahoma"/>
          <w:sz w:val="19"/>
          <w:szCs w:val="19"/>
          <w:lang w:eastAsia="ar-SA"/>
        </w:rPr>
        <w:t xml:space="preserve">) </w:t>
      </w:r>
      <w:r w:rsidR="00CB66A5" w:rsidRPr="00E63AC2">
        <w:rPr>
          <w:rFonts w:ascii="Tahoma" w:hAnsi="Tahoma" w:cs="Tahoma"/>
          <w:sz w:val="19"/>
          <w:szCs w:val="19"/>
          <w:lang w:eastAsia="ar-SA"/>
        </w:rPr>
        <w:t xml:space="preserve">календарных </w:t>
      </w:r>
      <w:r w:rsidR="003D5037" w:rsidRPr="00E63AC2">
        <w:rPr>
          <w:rFonts w:ascii="Tahoma" w:hAnsi="Tahoma" w:cs="Tahoma"/>
          <w:sz w:val="19"/>
          <w:szCs w:val="19"/>
          <w:lang w:eastAsia="ar-SA"/>
        </w:rPr>
        <w:t>месяцев с момента поставки Продукции Покупателю</w:t>
      </w:r>
      <w:r w:rsidR="003D5037" w:rsidRPr="00E63AC2">
        <w:rPr>
          <w:rFonts w:ascii="Tahoma" w:hAnsi="Tahoma" w:cs="Tahoma"/>
          <w:sz w:val="19"/>
          <w:szCs w:val="19"/>
        </w:rPr>
        <w:t xml:space="preserve"> и гарантировать сохранение эксплуатационных качеств Продукции в течение всего гарантийного срока при соблюдении требований к эксплуатации, хранению продукции</w:t>
      </w:r>
      <w:r w:rsidRPr="00E63AC2">
        <w:rPr>
          <w:rFonts w:ascii="Tahoma" w:hAnsi="Tahoma" w:cs="Tahoma"/>
          <w:sz w:val="19"/>
          <w:szCs w:val="19"/>
          <w:lang w:eastAsia="ar-SA"/>
        </w:rPr>
        <w:t>.</w:t>
      </w:r>
    </w:p>
    <w:p w:rsidR="00CB66A5" w:rsidRPr="00E63AC2" w:rsidRDefault="004E6B59" w:rsidP="00CB66A5">
      <w:pPr>
        <w:pStyle w:val="a6"/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b/>
          <w:sz w:val="19"/>
          <w:szCs w:val="19"/>
        </w:rPr>
        <w:lastRenderedPageBreak/>
        <w:t>Срок годности</w:t>
      </w:r>
      <w:r w:rsidRPr="00E63AC2">
        <w:rPr>
          <w:rFonts w:ascii="Tahoma" w:hAnsi="Tahoma" w:cs="Tahoma"/>
          <w:sz w:val="19"/>
          <w:szCs w:val="19"/>
        </w:rPr>
        <w:t xml:space="preserve"> </w:t>
      </w:r>
      <w:r w:rsidR="00CB66A5" w:rsidRPr="00E63AC2">
        <w:rPr>
          <w:rFonts w:ascii="Tahoma" w:hAnsi="Tahoma" w:cs="Tahoma"/>
          <w:sz w:val="19"/>
          <w:szCs w:val="19"/>
        </w:rPr>
        <w:t xml:space="preserve">определяется периодом времени, исчисляемым со дня ее изготовления, в течение которого Продукция пригодна к использованию, и должен составлять не менее </w:t>
      </w:r>
      <w:r w:rsidR="006363B3" w:rsidRPr="00E63AC2">
        <w:rPr>
          <w:rFonts w:ascii="Tahoma" w:hAnsi="Tahoma" w:cs="Tahoma"/>
          <w:sz w:val="19"/>
          <w:szCs w:val="19"/>
        </w:rPr>
        <w:t>4</w:t>
      </w:r>
      <w:r w:rsidR="00CB66A5" w:rsidRPr="00E63AC2">
        <w:rPr>
          <w:rFonts w:ascii="Tahoma" w:hAnsi="Tahoma" w:cs="Tahoma"/>
          <w:sz w:val="19"/>
          <w:szCs w:val="19"/>
        </w:rPr>
        <w:t xml:space="preserve"> лет с момента поставки Продукции. </w:t>
      </w:r>
    </w:p>
    <w:p w:rsidR="00A1597F" w:rsidRPr="00E63AC2" w:rsidRDefault="00CB66A5" w:rsidP="00CB66A5">
      <w:pPr>
        <w:tabs>
          <w:tab w:val="left" w:pos="139"/>
        </w:tabs>
        <w:suppressAutoHyphens/>
        <w:spacing w:after="0" w:line="240" w:lineRule="auto"/>
        <w:contextualSpacing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</w:rPr>
        <w:t>Гарантийный срок, срок годности должен быть установлен документами на продукцию</w:t>
      </w:r>
      <w:r w:rsidR="00A1597F" w:rsidRPr="00E63AC2">
        <w:rPr>
          <w:rFonts w:ascii="Tahoma" w:hAnsi="Tahoma" w:cs="Tahoma"/>
          <w:sz w:val="19"/>
          <w:szCs w:val="19"/>
        </w:rPr>
        <w:t>.</w:t>
      </w:r>
    </w:p>
    <w:p w:rsidR="00781CC3" w:rsidRPr="00E63AC2" w:rsidRDefault="00781CC3" w:rsidP="00EB7F30">
      <w:pPr>
        <w:pStyle w:val="a6"/>
        <w:numPr>
          <w:ilvl w:val="1"/>
          <w:numId w:val="41"/>
        </w:numPr>
        <w:tabs>
          <w:tab w:val="left" w:pos="139"/>
        </w:tabs>
        <w:suppressAutoHyphens/>
        <w:spacing w:line="240" w:lineRule="auto"/>
        <w:ind w:left="0" w:firstLine="0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  <w:lang w:eastAsia="ar-SA"/>
        </w:rPr>
        <w:t xml:space="preserve">Срок прибытия представителей Поставщика в случае обнаружения Недостатков составляет </w:t>
      </w:r>
      <w:r w:rsidR="003834F5" w:rsidRPr="00E63AC2">
        <w:rPr>
          <w:rFonts w:ascii="Tahoma" w:hAnsi="Tahoma" w:cs="Tahoma"/>
          <w:sz w:val="19"/>
          <w:szCs w:val="19"/>
          <w:lang w:eastAsia="ar-SA"/>
        </w:rPr>
        <w:t>5</w:t>
      </w:r>
      <w:r w:rsidRPr="00E63AC2">
        <w:rPr>
          <w:rFonts w:ascii="Tahoma" w:hAnsi="Tahoma" w:cs="Tahoma"/>
          <w:sz w:val="19"/>
          <w:szCs w:val="19"/>
          <w:lang w:eastAsia="ar-SA"/>
        </w:rPr>
        <w:t xml:space="preserve"> (</w:t>
      </w:r>
      <w:r w:rsidR="003834F5" w:rsidRPr="00E63AC2">
        <w:rPr>
          <w:rFonts w:ascii="Tahoma" w:hAnsi="Tahoma" w:cs="Tahoma"/>
          <w:sz w:val="19"/>
          <w:szCs w:val="19"/>
          <w:lang w:eastAsia="ar-SA"/>
        </w:rPr>
        <w:t>пять</w:t>
      </w:r>
      <w:r w:rsidRPr="00E63AC2">
        <w:rPr>
          <w:rFonts w:ascii="Tahoma" w:hAnsi="Tahoma" w:cs="Tahoma"/>
          <w:sz w:val="19"/>
          <w:szCs w:val="19"/>
          <w:lang w:eastAsia="ar-SA"/>
        </w:rPr>
        <w:t>) календарных дн</w:t>
      </w:r>
      <w:r w:rsidR="00166201" w:rsidRPr="00E63AC2">
        <w:rPr>
          <w:rFonts w:ascii="Tahoma" w:hAnsi="Tahoma" w:cs="Tahoma"/>
          <w:sz w:val="19"/>
          <w:szCs w:val="19"/>
          <w:lang w:eastAsia="ar-SA"/>
        </w:rPr>
        <w:t>ей</w:t>
      </w:r>
      <w:r w:rsidRPr="00E63AC2">
        <w:rPr>
          <w:rFonts w:ascii="Tahoma" w:hAnsi="Tahoma" w:cs="Tahoma"/>
          <w:sz w:val="19"/>
          <w:szCs w:val="19"/>
          <w:lang w:eastAsia="ar-SA"/>
        </w:rPr>
        <w:t xml:space="preserve"> с момента получения соответствующего уведомления Покупателя, если иной более длительный срок не указан в уведомлении или не согласован Сторонами.</w:t>
      </w:r>
    </w:p>
    <w:p w:rsidR="00781CC3" w:rsidRPr="00E63AC2" w:rsidRDefault="00781CC3" w:rsidP="00EB7F30">
      <w:pPr>
        <w:pStyle w:val="a6"/>
        <w:numPr>
          <w:ilvl w:val="1"/>
          <w:numId w:val="41"/>
        </w:numPr>
        <w:tabs>
          <w:tab w:val="left" w:pos="139"/>
        </w:tabs>
        <w:suppressAutoHyphens/>
        <w:spacing w:line="240" w:lineRule="auto"/>
        <w:ind w:left="0" w:firstLine="0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b/>
          <w:sz w:val="19"/>
          <w:szCs w:val="19"/>
        </w:rPr>
        <w:t>Срок устранения Недостатков</w:t>
      </w:r>
      <w:r w:rsidRPr="00E63AC2">
        <w:rPr>
          <w:rFonts w:ascii="Tahoma" w:hAnsi="Tahoma" w:cs="Tahoma"/>
          <w:sz w:val="19"/>
          <w:szCs w:val="19"/>
        </w:rPr>
        <w:t xml:space="preserve"> 15 (пятнадцать) календарных дней с даты получения Поставщиком уведомления Покупателя о выявленных Недостатках.</w:t>
      </w:r>
    </w:p>
    <w:p w:rsidR="00781CC3" w:rsidRPr="00E63AC2" w:rsidRDefault="00781CC3" w:rsidP="00EB7F30">
      <w:pPr>
        <w:numPr>
          <w:ilvl w:val="1"/>
          <w:numId w:val="41"/>
        </w:numPr>
        <w:tabs>
          <w:tab w:val="left" w:pos="139"/>
        </w:tabs>
        <w:suppressAutoHyphens/>
        <w:spacing w:after="0" w:line="240" w:lineRule="auto"/>
        <w:ind w:left="0" w:firstLine="0"/>
        <w:contextualSpacing/>
        <w:jc w:val="both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 xml:space="preserve">Срок вывоза некачественной Продукции Поставщиком составляет 10 (десять) календарных дней </w:t>
      </w:r>
      <w:r w:rsidRPr="00E63AC2">
        <w:rPr>
          <w:rFonts w:ascii="Tahoma" w:hAnsi="Tahoma" w:cs="Tahoma"/>
          <w:sz w:val="19"/>
          <w:szCs w:val="19"/>
        </w:rPr>
        <w:t>с даты получения Поставщиком уведомления Покупателя о выявленных Недостатках</w:t>
      </w:r>
      <w:r w:rsidRPr="00E63AC2">
        <w:rPr>
          <w:rFonts w:ascii="Tahoma" w:hAnsi="Tahoma" w:cs="Tahoma"/>
          <w:sz w:val="19"/>
          <w:szCs w:val="19"/>
          <w:lang w:eastAsia="ru-RU"/>
        </w:rPr>
        <w:t xml:space="preserve"> </w:t>
      </w:r>
    </w:p>
    <w:p w:rsidR="00781CC3" w:rsidRPr="00E63AC2" w:rsidRDefault="00781CC3" w:rsidP="00EB7F30">
      <w:pPr>
        <w:numPr>
          <w:ilvl w:val="1"/>
          <w:numId w:val="41"/>
        </w:numPr>
        <w:tabs>
          <w:tab w:val="left" w:pos="139"/>
        </w:tabs>
        <w:suppressAutoHyphens/>
        <w:spacing w:after="0" w:line="240" w:lineRule="auto"/>
        <w:ind w:left="0" w:firstLine="0"/>
        <w:contextualSpacing/>
        <w:jc w:val="both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 xml:space="preserve">Срок ответственного хранения некачественной Продукции составляет не более 30 (тридцать) дней </w:t>
      </w:r>
      <w:r w:rsidRPr="00E63AC2">
        <w:rPr>
          <w:rFonts w:ascii="Tahoma" w:hAnsi="Tahoma" w:cs="Tahoma"/>
          <w:sz w:val="19"/>
          <w:szCs w:val="19"/>
        </w:rPr>
        <w:t>с даты получения Поставщиком уведомления Покупателя о выявленных Недостатках</w:t>
      </w:r>
    </w:p>
    <w:p w:rsidR="00781CC3" w:rsidRPr="00E63AC2" w:rsidRDefault="0083557A" w:rsidP="00EB7F30">
      <w:pPr>
        <w:numPr>
          <w:ilvl w:val="1"/>
          <w:numId w:val="41"/>
        </w:numPr>
        <w:tabs>
          <w:tab w:val="left" w:pos="139"/>
        </w:tabs>
        <w:suppressAutoHyphens/>
        <w:spacing w:after="0" w:line="240" w:lineRule="auto"/>
        <w:ind w:left="0" w:firstLine="0"/>
        <w:contextualSpacing/>
        <w:jc w:val="both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В случае принятия Покупателем Продукции на ответственное хранение, Поставщик обязан возместить Покупателю убытки, а также оплатить услуги Покупателя по хранению Продукции. Стоимость услуг Покупателя по ответственному хранению Продукции составляет 1% от стоимости партии Продукции, принятой на ответственное хранение, за каждый день хранения</w:t>
      </w:r>
      <w:r w:rsidR="00781CC3" w:rsidRPr="00E63AC2">
        <w:rPr>
          <w:rFonts w:ascii="Tahoma" w:hAnsi="Tahoma" w:cs="Tahoma"/>
          <w:sz w:val="19"/>
          <w:szCs w:val="19"/>
          <w:lang w:eastAsia="ru-RU"/>
        </w:rPr>
        <w:t>.</w:t>
      </w:r>
    </w:p>
    <w:p w:rsidR="00781CC3" w:rsidRPr="00E63AC2" w:rsidRDefault="004640C1" w:rsidP="00EB7F30">
      <w:pPr>
        <w:numPr>
          <w:ilvl w:val="1"/>
          <w:numId w:val="41"/>
        </w:numPr>
        <w:tabs>
          <w:tab w:val="left" w:pos="139"/>
        </w:tabs>
        <w:suppressAutoHyphens/>
        <w:spacing w:after="0" w:line="240" w:lineRule="auto"/>
        <w:ind w:left="0" w:firstLine="0"/>
        <w:contextualSpacing/>
        <w:jc w:val="both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  <w:lang w:eastAsia="ar-SA"/>
        </w:rPr>
        <w:t>В случае разногласий о качестве Продукции, Поставщик обязан представить Покупателю надлежащие и достаточные доказательства качества Продукции, обязанность по доказыванию качества Продукции лежит на Поставщике.</w:t>
      </w:r>
      <w:r w:rsidRPr="00E63AC2">
        <w:rPr>
          <w:rFonts w:ascii="Tahoma" w:hAnsi="Tahoma" w:cs="Tahoma"/>
          <w:i/>
          <w:sz w:val="19"/>
          <w:szCs w:val="19"/>
          <w:lang w:eastAsia="ar-SA"/>
        </w:rPr>
        <w:t xml:space="preserve"> </w:t>
      </w:r>
      <w:r w:rsidRPr="00E63AC2">
        <w:rPr>
          <w:rFonts w:ascii="Tahoma" w:hAnsi="Tahoma" w:cs="Tahoma"/>
          <w:sz w:val="19"/>
          <w:szCs w:val="19"/>
          <w:lang w:eastAsia="ar-SA"/>
        </w:rPr>
        <w:t>При этом любая из Сторон вправе обратиться к компетентной независимой экспертной организации. Затраты по привлечению экспертной организации несет Поставщик, за исключением тех случаев, когда в результате экспертизы выявлено соответствие Продукции условиям Договора. В этом случае Покупатель возмещает Поставщику документально подтвержденные расходы, связанные с привлечением экспертной организации в течение 30 (тридцати) календарных дней с момента заявления требования Поставщика</w:t>
      </w:r>
      <w:r w:rsidR="00781CC3" w:rsidRPr="00E63AC2">
        <w:rPr>
          <w:rFonts w:ascii="Tahoma" w:hAnsi="Tahoma" w:cs="Tahoma"/>
          <w:sz w:val="19"/>
          <w:szCs w:val="19"/>
          <w:lang w:eastAsia="ar-SA"/>
        </w:rPr>
        <w:t>.</w:t>
      </w:r>
    </w:p>
    <w:p w:rsidR="00504B25" w:rsidRPr="00E63AC2" w:rsidRDefault="00504B25" w:rsidP="00517D7E">
      <w:pPr>
        <w:pStyle w:val="a6"/>
        <w:tabs>
          <w:tab w:val="left" w:pos="139"/>
        </w:tabs>
        <w:suppressAutoHyphens/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</w:p>
    <w:p w:rsidR="00781CC3" w:rsidRPr="00E63AC2" w:rsidRDefault="00781CC3" w:rsidP="00EB7F30">
      <w:pPr>
        <w:numPr>
          <w:ilvl w:val="0"/>
          <w:numId w:val="41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b/>
          <w:iCs/>
          <w:sz w:val="19"/>
          <w:szCs w:val="19"/>
        </w:rPr>
        <w:t>Ответственность</w:t>
      </w:r>
    </w:p>
    <w:p w:rsidR="00EF0481" w:rsidRPr="00E63AC2" w:rsidRDefault="00EF0481" w:rsidP="00EF0481">
      <w:pPr>
        <w:pStyle w:val="a6"/>
        <w:numPr>
          <w:ilvl w:val="1"/>
          <w:numId w:val="38"/>
        </w:numPr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Поставщик обязан, по требованию Покупателя выплатить Покупателю неустойку за нарушение сроков поставки Партии Продукции (в том числе недопоставку) в размере 0,1% (одна десятая процента) от Стоимости Партии Продукции за каждый день просрочки, начиная с первого дня просрочки до даты фактического исполнения обязательства.</w:t>
      </w:r>
    </w:p>
    <w:p w:rsidR="00D06DC4" w:rsidRPr="008075EE" w:rsidRDefault="00D06DC4" w:rsidP="00D06DC4">
      <w:pPr>
        <w:pStyle w:val="a6"/>
        <w:numPr>
          <w:ilvl w:val="1"/>
          <w:numId w:val="38"/>
        </w:numPr>
        <w:spacing w:line="240" w:lineRule="auto"/>
        <w:ind w:left="0" w:firstLine="0"/>
        <w:rPr>
          <w:rFonts w:ascii="Tahoma" w:hAnsi="Tahoma" w:cs="Tahoma"/>
          <w:sz w:val="20"/>
        </w:rPr>
      </w:pPr>
      <w:r w:rsidRPr="008075EE">
        <w:rPr>
          <w:rFonts w:ascii="Tahoma" w:hAnsi="Tahoma" w:cs="Tahoma"/>
          <w:sz w:val="20"/>
        </w:rPr>
        <w:t>Поставщик обязан по требованию Покупателя выплатить Покупателю неустойку за нарушение сроков устранения Недостатков, предусмотренных Договором, в размере 0,1% от стоимости Партии Продукции, в которой обнаружен Недостаток,</w:t>
      </w:r>
      <w:r w:rsidRPr="008075EE">
        <w:rPr>
          <w:rFonts w:ascii="Tahoma" w:hAnsi="Tahoma" w:cs="Tahoma"/>
          <w:i/>
          <w:sz w:val="20"/>
        </w:rPr>
        <w:t xml:space="preserve"> </w:t>
      </w:r>
      <w:r w:rsidRPr="008075EE">
        <w:rPr>
          <w:rFonts w:ascii="Tahoma" w:hAnsi="Tahoma" w:cs="Tahoma"/>
          <w:sz w:val="20"/>
        </w:rPr>
        <w:t>за каждый день просрочки</w:t>
      </w:r>
      <w:r w:rsidRPr="008075EE">
        <w:rPr>
          <w:rFonts w:ascii="Tahoma" w:hAnsi="Tahoma" w:cs="Tahoma"/>
          <w:i/>
          <w:sz w:val="20"/>
        </w:rPr>
        <w:t>.</w:t>
      </w:r>
    </w:p>
    <w:p w:rsidR="00EF0481" w:rsidRPr="00E63AC2" w:rsidRDefault="00D06DC4" w:rsidP="00D06DC4">
      <w:pPr>
        <w:spacing w:after="0" w:line="240" w:lineRule="auto"/>
        <w:jc w:val="both"/>
        <w:rPr>
          <w:rFonts w:ascii="Tahoma" w:hAnsi="Tahoma" w:cs="Tahoma"/>
          <w:b/>
          <w:iCs/>
          <w:sz w:val="19"/>
          <w:szCs w:val="19"/>
        </w:rPr>
      </w:pPr>
      <w:r w:rsidRPr="008075EE">
        <w:rPr>
          <w:rFonts w:ascii="Tahoma" w:hAnsi="Tahoma" w:cs="Tahoma"/>
          <w:iCs/>
          <w:sz w:val="20"/>
        </w:rPr>
        <w:t>В случае, если Покупатель обнаружит нелегальность ввоза (ввоз с нарушением требований законодательства РФ) Продукции на территорию РФ, Продукция возвращается Поставщику (за счет Поставщика). При этом Поставщик обязан выплатить Покупателю штраф в размере двукратной стоимости нелегально ввезенной в РФ Продукции, а Покупатель вправе в одностороннем порядке отказаться от исполнения Договора без возмещения Поставщику каких-либо его потерь (расходов, убытков и пр.)</w:t>
      </w:r>
      <w:r w:rsidRPr="00547033">
        <w:rPr>
          <w:rFonts w:ascii="Tahoma" w:hAnsi="Tahoma" w:cs="Tahoma"/>
          <w:i/>
          <w:sz w:val="20"/>
          <w:szCs w:val="20"/>
          <w:lang w:eastAsia="ru-RU"/>
        </w:rPr>
        <w:t>.</w:t>
      </w:r>
      <w:r w:rsidR="00EF0481" w:rsidRPr="00E63AC2">
        <w:rPr>
          <w:rFonts w:ascii="Tahoma" w:hAnsi="Tahoma" w:cs="Tahoma"/>
          <w:sz w:val="19"/>
          <w:szCs w:val="19"/>
          <w:lang w:eastAsia="ru-RU"/>
        </w:rPr>
        <w:t>Поставщик обязан, по требованию Покупателя выплатить Покупателю неустойку за нарушение сроков устранения Недостатков, предусмотренных Договором, в размере 0,1% (одна десятая процента) от Стоимости Партии Продукции, в которой обнаружен недостаток, за каждый день просрочки.</w:t>
      </w:r>
    </w:p>
    <w:p w:rsidR="00EF0481" w:rsidRPr="00E63AC2" w:rsidRDefault="00EF0481" w:rsidP="00EF0481">
      <w:pPr>
        <w:spacing w:after="0" w:line="240" w:lineRule="auto"/>
        <w:jc w:val="both"/>
        <w:rPr>
          <w:rFonts w:ascii="Tahoma" w:hAnsi="Tahoma" w:cs="Tahoma"/>
          <w:iCs/>
          <w:sz w:val="19"/>
          <w:szCs w:val="19"/>
        </w:rPr>
      </w:pPr>
      <w:r w:rsidRPr="00E63AC2">
        <w:rPr>
          <w:rFonts w:ascii="Tahoma" w:hAnsi="Tahoma" w:cs="Tahoma"/>
          <w:iCs/>
          <w:sz w:val="19"/>
          <w:szCs w:val="19"/>
        </w:rPr>
        <w:t>В случае, если Покупатель обнаружит нелегальность ввоза (ввоз с нарушением требований законодательства РФ) Продукции на территорию РФ, Продукция возвращается Поставщику (за счет Поставщика). При этом Поставщик обязан выплатить Покупателю штраф в размере двукратной стоимости нелегально ввезенной в РФ Продукции, а Покупатель вправе в одностороннем порядке отказаться от исполнения Договора без возмещения Поставщику каких-либо его потерь (расходов, убытков и пр.).</w:t>
      </w:r>
    </w:p>
    <w:p w:rsidR="00EF0481" w:rsidRPr="00E63AC2" w:rsidRDefault="00ED5566" w:rsidP="00ED5566">
      <w:pPr>
        <w:pStyle w:val="a6"/>
        <w:numPr>
          <w:ilvl w:val="1"/>
          <w:numId w:val="38"/>
        </w:numPr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За нарушение сроков оплаты за поставленную Продукцию, предусмотренных Договором, более чем на 30 (тридцать) календарных дней, Поставщик вправе требовать с Покупателя уплаты неустойки из расчета 0,013 % (Ноль целых 13/1000 процента) от неуплаченной суммы за каждый день просрочки платежа, начиная с 31 (тридцать первого) дня просрочки. Указанное положение не применяется к просрочке выплаты авансовых платежей. Данная неустойка является исключительной, иные меры ответственности за просрочку оплаты, в т.ч. за период до 30-го дня просрочки, к Покупателю не применяются. Неустойка рассчитывается по формуле простых процентов с 31 (тридцать первого) дня просрочки до даты фактического его осуществления. Если какое-либо событие непосредственно задерживает или препятствует перечислению Покупателем какого-либо платежа, включая случаи ограничения по платежам или валютным операциям, установленные в соответствии с законными или незаконными актами государственных органов, и случаи сбоев в банковской системе, Покупатель освобождается от обязательств по уплате неустойки</w:t>
      </w:r>
      <w:r w:rsidR="00EF0481" w:rsidRPr="00E63AC2">
        <w:rPr>
          <w:rFonts w:ascii="Tahoma" w:hAnsi="Tahoma" w:cs="Tahoma"/>
          <w:sz w:val="19"/>
          <w:szCs w:val="19"/>
        </w:rPr>
        <w:t>.</w:t>
      </w:r>
    </w:p>
    <w:p w:rsidR="00EF0481" w:rsidRPr="00E63AC2" w:rsidRDefault="00EF0481" w:rsidP="00EF0481">
      <w:pPr>
        <w:pStyle w:val="a6"/>
        <w:numPr>
          <w:ilvl w:val="1"/>
          <w:numId w:val="38"/>
        </w:numPr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За нарушение работниками Поставщика, привлеченными им субпоставщиками (соисполнителями)  и/или их работниками запрета на осуществление фотосъемки и/или видеосъемки, аудиозаписи на территории Объекта, Поставщик обязан выплатить штраф в размере 500 000 рублей за каждый случай нарушения.  В случае распространения (передачи третьим лицам, публикации, размещения в сети Интернет и/или социальных сетях, мессенджерах без письменного согласования Покупателя)  фотоматериалов и/или видеоматериалов, аудиоматериалов, сделанных на территории Объекта работниками Поставщика, привлеченными им субпоставщиками (соисполнителями) и/или их работниками, а также фотоматериалов и/или видеоматериалов, аудиоматериалов, предоставленных Поставщику Покупателем в рамках исполнения договора, Поставщик обязан выплатить штраф в размере 1 000 000 рублей за каждый случай нарушения.</w:t>
      </w:r>
    </w:p>
    <w:p w:rsidR="00412A50" w:rsidRPr="00E63AC2" w:rsidRDefault="00412A50" w:rsidP="00781CC3">
      <w:pPr>
        <w:spacing w:after="0" w:line="240" w:lineRule="auto"/>
        <w:jc w:val="both"/>
        <w:rPr>
          <w:rFonts w:ascii="Tahoma" w:hAnsi="Tahoma" w:cs="Tahoma"/>
          <w:b/>
          <w:iCs/>
          <w:sz w:val="19"/>
          <w:szCs w:val="19"/>
        </w:rPr>
      </w:pPr>
    </w:p>
    <w:p w:rsidR="00EB7F30" w:rsidRPr="00E63AC2" w:rsidRDefault="00EB7F30" w:rsidP="00781CC3">
      <w:pPr>
        <w:spacing w:after="0" w:line="240" w:lineRule="auto"/>
        <w:jc w:val="both"/>
        <w:rPr>
          <w:rFonts w:ascii="Tahoma" w:hAnsi="Tahoma" w:cs="Tahoma"/>
          <w:b/>
          <w:iCs/>
          <w:sz w:val="19"/>
          <w:szCs w:val="19"/>
        </w:rPr>
      </w:pPr>
    </w:p>
    <w:p w:rsidR="00781CC3" w:rsidRPr="00E63AC2" w:rsidRDefault="00781CC3" w:rsidP="00EF0481">
      <w:pPr>
        <w:numPr>
          <w:ilvl w:val="0"/>
          <w:numId w:val="38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b/>
          <w:iCs/>
          <w:sz w:val="19"/>
          <w:szCs w:val="19"/>
        </w:rPr>
        <w:lastRenderedPageBreak/>
        <w:t>Изменение и расторжение Договора</w:t>
      </w:r>
    </w:p>
    <w:p w:rsidR="00980DCF" w:rsidRPr="00E63AC2" w:rsidRDefault="00980DCF" w:rsidP="00EF0481">
      <w:pPr>
        <w:pStyle w:val="a6"/>
        <w:numPr>
          <w:ilvl w:val="1"/>
          <w:numId w:val="38"/>
        </w:numPr>
        <w:spacing w:line="240" w:lineRule="auto"/>
        <w:ind w:left="0" w:firstLine="0"/>
        <w:rPr>
          <w:rFonts w:ascii="Tahoma" w:hAnsi="Tahoma" w:cs="Tahoma"/>
          <w:i/>
          <w:sz w:val="19"/>
          <w:szCs w:val="19"/>
        </w:rPr>
      </w:pPr>
      <w:r w:rsidRPr="00E63AC2">
        <w:rPr>
          <w:rFonts w:ascii="Tahoma" w:hAnsi="Tahoma" w:cs="Tahoma"/>
          <w:b/>
          <w:sz w:val="19"/>
          <w:szCs w:val="19"/>
        </w:rPr>
        <w:t>Расторжение Договора и/или отказ от исполнения Договора по инициативе Поставщика.</w:t>
      </w:r>
      <w:r w:rsidRPr="00E63AC2">
        <w:rPr>
          <w:rFonts w:ascii="Tahoma" w:hAnsi="Tahoma" w:cs="Tahoma"/>
          <w:sz w:val="19"/>
          <w:szCs w:val="19"/>
        </w:rPr>
        <w:t xml:space="preserve"> </w:t>
      </w:r>
    </w:p>
    <w:p w:rsidR="00980DCF" w:rsidRPr="00E63AC2" w:rsidRDefault="00980DCF" w:rsidP="00980DCF">
      <w:pPr>
        <w:pStyle w:val="a6"/>
        <w:tabs>
          <w:tab w:val="left" w:pos="0"/>
        </w:tabs>
        <w:spacing w:line="240" w:lineRule="auto"/>
        <w:ind w:left="0" w:right="34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Поставщик вправе отказаться от исполнения Договора или требовать его расторжения, в порядке и на условиях, предусмотренных настоящим пунктом, в случае существенного нарушения Покупателем обязательств по Договору. Под Существенным нарушением понимается исключительно безосновательное нарушение Покупателем обязательств по оплате Продукции более чем на 60 (шестьдесят) рабочих дней два и более раза в течение трех месяцев. В случае если Покупатель допустил Существенное нарушение, Поставщик уведомит Покупателя о допущенном Существенном нарушении, а Покупатель обязуется устранить допущенное Существенное нарушение в течение 30 дней с даты получения такого уведомления. В случае, если Покупатель не устранит допущенное Существенное нарушение, то у Поставщика возникает право на отказ от исполнения Договора или расторжения Договора.</w:t>
      </w:r>
    </w:p>
    <w:p w:rsidR="00980DCF" w:rsidRPr="00E63AC2" w:rsidRDefault="00980DCF" w:rsidP="00EF0481">
      <w:pPr>
        <w:pStyle w:val="a6"/>
        <w:numPr>
          <w:ilvl w:val="1"/>
          <w:numId w:val="38"/>
        </w:numPr>
        <w:spacing w:line="240" w:lineRule="auto"/>
        <w:ind w:left="0" w:firstLine="0"/>
        <w:rPr>
          <w:rFonts w:ascii="Tahoma" w:hAnsi="Tahoma" w:cs="Tahoma"/>
          <w:i/>
          <w:sz w:val="19"/>
          <w:szCs w:val="19"/>
        </w:rPr>
      </w:pPr>
      <w:r w:rsidRPr="00E63AC2">
        <w:rPr>
          <w:rFonts w:ascii="Tahoma" w:hAnsi="Tahoma" w:cs="Tahoma"/>
          <w:b/>
          <w:sz w:val="19"/>
          <w:szCs w:val="19"/>
        </w:rPr>
        <w:t>Расторжение Договора и/или отказ от исполнения Договора по инициативе Покупателя.</w:t>
      </w:r>
      <w:r w:rsidRPr="00E63AC2">
        <w:rPr>
          <w:rFonts w:ascii="Tahoma" w:hAnsi="Tahoma" w:cs="Tahoma"/>
          <w:sz w:val="19"/>
          <w:szCs w:val="19"/>
        </w:rPr>
        <w:t xml:space="preserve"> </w:t>
      </w:r>
    </w:p>
    <w:p w:rsidR="00980DCF" w:rsidRPr="00E63AC2" w:rsidRDefault="00980DCF" w:rsidP="00980DCF">
      <w:pPr>
        <w:pStyle w:val="a6"/>
        <w:spacing w:line="240" w:lineRule="auto"/>
        <w:ind w:left="0" w:firstLine="0"/>
        <w:rPr>
          <w:rFonts w:ascii="Tahoma" w:hAnsi="Tahoma" w:cs="Tahoma"/>
          <w:i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Существенным нарушением Договора со стороны Поставщика, в результате которого у Покупателя возникает право отказаться от исполнения Договора полностью или в части, являются:</w:t>
      </w:r>
    </w:p>
    <w:p w:rsidR="00980DCF" w:rsidRPr="00E63AC2" w:rsidRDefault="00980DCF" w:rsidP="00980DC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нарушение Поставщиком срока поставки Партии Продукции, предусмотренные в п.</w:t>
      </w:r>
      <w:r w:rsidR="00665032" w:rsidRPr="00E63AC2">
        <w:rPr>
          <w:rFonts w:ascii="Tahoma" w:hAnsi="Tahoma" w:cs="Tahoma"/>
          <w:sz w:val="19"/>
          <w:szCs w:val="19"/>
          <w:lang w:eastAsia="ru-RU"/>
        </w:rPr>
        <w:t xml:space="preserve"> </w:t>
      </w:r>
      <w:r w:rsidRPr="00E63AC2">
        <w:rPr>
          <w:rFonts w:ascii="Tahoma" w:hAnsi="Tahoma" w:cs="Tahoma"/>
          <w:sz w:val="19"/>
          <w:szCs w:val="19"/>
          <w:lang w:eastAsia="ru-RU"/>
        </w:rPr>
        <w:t>2.2. Договора на срок более 10 (десять) календарных дней, либо неоднократной (более двух раз) просрочки поставки Продукции/Партий Продукции;</w:t>
      </w:r>
    </w:p>
    <w:p w:rsidR="00980DCF" w:rsidRPr="00E63AC2" w:rsidRDefault="00980DCF" w:rsidP="00980DC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несоблюдения Поставщиком требований по качеству и комплектности Продукции (Поставщик поставил Продукцию с Недостатками), если устранение Недостатков в сроки, установленные в Договоре не представляется возможным;</w:t>
      </w:r>
    </w:p>
    <w:p w:rsidR="00980DCF" w:rsidRPr="00E63AC2" w:rsidRDefault="00980DCF" w:rsidP="00980DC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нарушение Поставщиком срока устранения Недостатков, предусмотренного Договором, более чем на 10 (десять) календарных дней;</w:t>
      </w:r>
    </w:p>
    <w:p w:rsidR="00980DCF" w:rsidRPr="00E63AC2" w:rsidRDefault="00980DCF" w:rsidP="00980DCF">
      <w:pPr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неоднократная (более двух раз) поставка Продукции с Недостатками.</w:t>
      </w:r>
    </w:p>
    <w:p w:rsidR="00980DCF" w:rsidRPr="00E63AC2" w:rsidRDefault="00980DCF" w:rsidP="00EF0481">
      <w:pPr>
        <w:pStyle w:val="a6"/>
        <w:numPr>
          <w:ilvl w:val="1"/>
          <w:numId w:val="38"/>
        </w:numPr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Вне зависимости от наступления обстоятельств, предусмотренных п.</w:t>
      </w:r>
      <w:r w:rsidR="00665032" w:rsidRPr="00E63AC2">
        <w:rPr>
          <w:rFonts w:ascii="Tahoma" w:hAnsi="Tahoma" w:cs="Tahoma"/>
          <w:sz w:val="19"/>
          <w:szCs w:val="19"/>
        </w:rPr>
        <w:t xml:space="preserve"> </w:t>
      </w:r>
      <w:r w:rsidRPr="00E63AC2">
        <w:rPr>
          <w:rFonts w:ascii="Tahoma" w:hAnsi="Tahoma" w:cs="Tahoma"/>
          <w:sz w:val="19"/>
          <w:szCs w:val="19"/>
        </w:rPr>
        <w:t xml:space="preserve">6.3. Общих условий и п. 6.2. Договора, Покупатель вправе, в любое время действия настоящего Договора, отказаться от исполнения настоящего Договора путем направления соответствующего уведомления в адрес Поставщика. При этом Договор будет считаться прекращенным с даты получения Поставщиком соответствующего уведомления, если иной срок не указан в уведомлении об отказе от исполнения Договора. </w:t>
      </w:r>
    </w:p>
    <w:p w:rsidR="00980DCF" w:rsidRPr="00E63AC2" w:rsidRDefault="00980DCF" w:rsidP="00980DCF">
      <w:pPr>
        <w:pStyle w:val="a6"/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Стороны согласны, что Покупатель не возмещает Поставщику упущенную выгоду в связи с расторжением Договора, а также не производит никаких иных выплат (п. 3 ст. 310 ГК РФ).</w:t>
      </w:r>
    </w:p>
    <w:p w:rsidR="00781CC3" w:rsidRPr="00E63AC2" w:rsidRDefault="00980DCF" w:rsidP="00EF0481">
      <w:pPr>
        <w:numPr>
          <w:ilvl w:val="1"/>
          <w:numId w:val="38"/>
        </w:numPr>
        <w:tabs>
          <w:tab w:val="left" w:pos="-284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При прекращении Договора по причине неисполнения либо ненадлежащего исполнения Поставщиком своих обязательств по Договору, в том числе по основаниям</w:t>
      </w:r>
      <w:r w:rsidR="00665032" w:rsidRPr="00E63AC2">
        <w:rPr>
          <w:rFonts w:ascii="Tahoma" w:hAnsi="Tahoma" w:cs="Tahoma"/>
          <w:sz w:val="19"/>
          <w:szCs w:val="19"/>
        </w:rPr>
        <w:t>, указанным в п.</w:t>
      </w:r>
      <w:r w:rsidRPr="00E63AC2">
        <w:rPr>
          <w:rFonts w:ascii="Tahoma" w:hAnsi="Tahoma" w:cs="Tahoma"/>
          <w:sz w:val="19"/>
          <w:szCs w:val="19"/>
        </w:rPr>
        <w:t xml:space="preserve"> 6</w:t>
      </w:r>
      <w:r w:rsidR="00665032" w:rsidRPr="00E63AC2">
        <w:rPr>
          <w:rFonts w:ascii="Tahoma" w:hAnsi="Tahoma" w:cs="Tahoma"/>
          <w:sz w:val="19"/>
          <w:szCs w:val="19"/>
        </w:rPr>
        <w:t>.3. Общих условий или п.</w:t>
      </w:r>
      <w:r w:rsidRPr="00E63AC2">
        <w:rPr>
          <w:rFonts w:ascii="Tahoma" w:hAnsi="Tahoma" w:cs="Tahoma"/>
          <w:sz w:val="19"/>
          <w:szCs w:val="19"/>
        </w:rPr>
        <w:t xml:space="preserve"> 6.2 Договора, Поставщик обязан возместить Покупателю все расходы и убытки, связанные с расторжением Договора, кроме того обязан выплатить Покупателю штраф в размере 5% от стоимости не поставленной к моменту расторжения Договора Продукции</w:t>
      </w:r>
      <w:r w:rsidR="00781CC3" w:rsidRPr="00E63AC2">
        <w:rPr>
          <w:rFonts w:ascii="Tahoma" w:hAnsi="Tahoma" w:cs="Tahoma"/>
          <w:sz w:val="19"/>
          <w:szCs w:val="19"/>
        </w:rPr>
        <w:t>.</w:t>
      </w:r>
    </w:p>
    <w:p w:rsidR="00781CC3" w:rsidRPr="00E63AC2" w:rsidRDefault="00781CC3" w:rsidP="00781CC3">
      <w:pPr>
        <w:tabs>
          <w:tab w:val="left" w:pos="-284"/>
        </w:tabs>
        <w:autoSpaceDE w:val="0"/>
        <w:autoSpaceDN w:val="0"/>
        <w:adjustRightInd w:val="0"/>
        <w:spacing w:after="0" w:line="240" w:lineRule="auto"/>
        <w:jc w:val="both"/>
        <w:rPr>
          <w:rFonts w:ascii="Tahoma" w:hAnsi="Tahoma" w:cs="Tahoma"/>
          <w:b/>
          <w:iCs/>
          <w:sz w:val="19"/>
          <w:szCs w:val="19"/>
        </w:rPr>
      </w:pPr>
    </w:p>
    <w:p w:rsidR="00781CC3" w:rsidRPr="00E63AC2" w:rsidRDefault="00781CC3" w:rsidP="00EF0481">
      <w:pPr>
        <w:numPr>
          <w:ilvl w:val="0"/>
          <w:numId w:val="38"/>
        </w:numPr>
        <w:tabs>
          <w:tab w:val="left" w:pos="0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b/>
          <w:iCs/>
          <w:sz w:val="19"/>
          <w:szCs w:val="19"/>
        </w:rPr>
        <w:t>Применимое право и разрешение споров</w:t>
      </w:r>
    </w:p>
    <w:p w:rsidR="00781CC3" w:rsidRPr="00E63AC2" w:rsidRDefault="00781CC3" w:rsidP="00EF0481">
      <w:pPr>
        <w:numPr>
          <w:ilvl w:val="1"/>
          <w:numId w:val="38"/>
        </w:numPr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 xml:space="preserve">Срок рассмотрения претензий - 10 (десяти) рабочих дней с момента ее получения. </w:t>
      </w:r>
    </w:p>
    <w:p w:rsidR="00781CC3" w:rsidRPr="00E63AC2" w:rsidRDefault="00781CC3" w:rsidP="00EF0481">
      <w:pPr>
        <w:numPr>
          <w:ilvl w:val="1"/>
          <w:numId w:val="38"/>
        </w:numPr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 xml:space="preserve">Споры, разногласия или требования, не урегулированные в претензионном порядке, передаются на разрешение в арбитражный суд </w:t>
      </w:r>
      <w:r w:rsidR="00200E32" w:rsidRPr="00E63AC2">
        <w:rPr>
          <w:rFonts w:ascii="Tahoma" w:hAnsi="Tahoma" w:cs="Tahoma"/>
          <w:sz w:val="19"/>
          <w:szCs w:val="19"/>
          <w:lang w:eastAsia="ru-RU"/>
        </w:rPr>
        <w:t>Московской области.</w:t>
      </w:r>
    </w:p>
    <w:p w:rsidR="00781CC3" w:rsidRPr="00E63AC2" w:rsidRDefault="00781CC3" w:rsidP="00781CC3">
      <w:pPr>
        <w:spacing w:after="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</w:p>
    <w:p w:rsidR="00AA5910" w:rsidRPr="00E63AC2" w:rsidRDefault="00AA5910" w:rsidP="00EF0481">
      <w:pPr>
        <w:numPr>
          <w:ilvl w:val="0"/>
          <w:numId w:val="38"/>
        </w:numPr>
        <w:tabs>
          <w:tab w:val="left" w:pos="0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ahoma" w:hAnsi="Tahoma" w:cs="Tahoma"/>
          <w:b/>
          <w:iCs/>
          <w:color w:val="000000" w:themeColor="text1"/>
          <w:sz w:val="19"/>
          <w:szCs w:val="19"/>
        </w:rPr>
      </w:pPr>
      <w:r w:rsidRPr="00E63AC2">
        <w:rPr>
          <w:rFonts w:ascii="Tahoma" w:hAnsi="Tahoma" w:cs="Tahoma"/>
          <w:b/>
          <w:iCs/>
          <w:color w:val="000000" w:themeColor="text1"/>
          <w:sz w:val="19"/>
          <w:szCs w:val="19"/>
        </w:rPr>
        <w:t>Юридически значимые сообщения</w:t>
      </w:r>
    </w:p>
    <w:p w:rsidR="005E3DDA" w:rsidRPr="00E63AC2" w:rsidRDefault="005E3DDA" w:rsidP="00EF0481">
      <w:pPr>
        <w:pStyle w:val="a6"/>
        <w:numPr>
          <w:ilvl w:val="1"/>
          <w:numId w:val="38"/>
        </w:numPr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color w:val="000000" w:themeColor="text1"/>
          <w:sz w:val="19"/>
          <w:szCs w:val="19"/>
        </w:rPr>
      </w:pPr>
      <w:r w:rsidRPr="00E63AC2">
        <w:rPr>
          <w:rFonts w:ascii="Tahoma" w:hAnsi="Tahoma" w:cs="Tahoma"/>
          <w:iCs/>
          <w:color w:val="000000" w:themeColor="text1"/>
          <w:sz w:val="19"/>
          <w:szCs w:val="19"/>
        </w:rPr>
        <w:t>Юридически значимые сообщения</w:t>
      </w:r>
      <w:r w:rsidRPr="00E63AC2">
        <w:rPr>
          <w:rFonts w:ascii="Tahoma" w:hAnsi="Tahoma" w:cs="Tahoma"/>
          <w:color w:val="000000" w:themeColor="text1"/>
          <w:sz w:val="19"/>
          <w:szCs w:val="19"/>
        </w:rPr>
        <w:t xml:space="preserve"> направляются по следующим адресам:</w:t>
      </w:r>
    </w:p>
    <w:p w:rsidR="005E3DDA" w:rsidRPr="00E63AC2" w:rsidRDefault="005E3DDA" w:rsidP="00EF0481">
      <w:pPr>
        <w:pStyle w:val="a6"/>
        <w:numPr>
          <w:ilvl w:val="2"/>
          <w:numId w:val="38"/>
        </w:numPr>
        <w:overflowPunct w:val="0"/>
        <w:autoSpaceDE w:val="0"/>
        <w:autoSpaceDN w:val="0"/>
        <w:adjustRightInd w:val="0"/>
        <w:spacing w:line="240" w:lineRule="auto"/>
        <w:ind w:left="0" w:firstLine="284"/>
        <w:contextualSpacing w:val="0"/>
        <w:textAlignment w:val="baseline"/>
        <w:rPr>
          <w:rFonts w:ascii="Tahoma" w:hAnsi="Tahoma" w:cs="Tahoma"/>
          <w:color w:val="000000" w:themeColor="text1"/>
          <w:sz w:val="19"/>
          <w:szCs w:val="19"/>
        </w:rPr>
      </w:pPr>
      <w:r w:rsidRPr="00E63AC2">
        <w:rPr>
          <w:rFonts w:ascii="Tahoma" w:hAnsi="Tahoma" w:cs="Tahoma"/>
          <w:color w:val="000000" w:themeColor="text1"/>
          <w:sz w:val="19"/>
          <w:szCs w:val="19"/>
        </w:rPr>
        <w:t xml:space="preserve">Покупателю: адрес для направления корреспонденции: </w:t>
      </w:r>
      <w:r w:rsidRPr="00E63AC2">
        <w:rPr>
          <w:rFonts w:ascii="Tahoma" w:hAnsi="Tahoma" w:cs="Tahoma"/>
          <w:color w:val="000000" w:themeColor="text1"/>
          <w:spacing w:val="-3"/>
          <w:sz w:val="19"/>
          <w:szCs w:val="19"/>
        </w:rPr>
        <w:t xml:space="preserve">143421, </w:t>
      </w:r>
      <w:r w:rsidRPr="00E63AC2">
        <w:rPr>
          <w:rFonts w:ascii="Tahoma" w:hAnsi="Tahoma" w:cs="Tahoma"/>
          <w:color w:val="000000" w:themeColor="text1"/>
          <w:sz w:val="19"/>
          <w:szCs w:val="19"/>
        </w:rPr>
        <w:t>Московская область, г.о. Красногорск, тер. автодорога Балтия, км 26-й, д. 5, стр.3, офис 513.</w:t>
      </w:r>
    </w:p>
    <w:p w:rsidR="005E3DDA" w:rsidRPr="00E63AC2" w:rsidRDefault="005E3DDA" w:rsidP="00EF0481">
      <w:pPr>
        <w:pStyle w:val="a6"/>
        <w:numPr>
          <w:ilvl w:val="2"/>
          <w:numId w:val="38"/>
        </w:numPr>
        <w:overflowPunct w:val="0"/>
        <w:autoSpaceDE w:val="0"/>
        <w:autoSpaceDN w:val="0"/>
        <w:adjustRightInd w:val="0"/>
        <w:spacing w:line="240" w:lineRule="auto"/>
        <w:ind w:left="0" w:firstLine="284"/>
        <w:textAlignment w:val="baseline"/>
        <w:rPr>
          <w:rFonts w:ascii="Tahoma" w:hAnsi="Tahoma" w:cs="Tahoma"/>
          <w:color w:val="000000" w:themeColor="text1"/>
          <w:sz w:val="19"/>
          <w:szCs w:val="19"/>
        </w:rPr>
      </w:pPr>
      <w:r w:rsidRPr="00E63AC2">
        <w:rPr>
          <w:rFonts w:ascii="Tahoma" w:hAnsi="Tahoma" w:cs="Tahoma"/>
          <w:color w:val="000000" w:themeColor="text1"/>
          <w:sz w:val="19"/>
          <w:szCs w:val="19"/>
        </w:rPr>
        <w:t xml:space="preserve">Поставщику: адрес для направления корреспонденции: </w:t>
      </w:r>
      <w:r w:rsidR="008015B0" w:rsidRPr="00E63AC2">
        <w:rPr>
          <w:rFonts w:ascii="Tahoma" w:hAnsi="Tahoma" w:cs="Tahoma"/>
          <w:color w:val="000000" w:themeColor="text1"/>
          <w:sz w:val="19"/>
          <w:szCs w:val="19"/>
        </w:rPr>
        <w:t>___________________________________</w:t>
      </w:r>
      <w:r w:rsidRPr="00E63AC2">
        <w:rPr>
          <w:rFonts w:ascii="Tahoma" w:hAnsi="Tahoma" w:cs="Tahoma"/>
          <w:color w:val="000000" w:themeColor="text1"/>
          <w:sz w:val="19"/>
          <w:szCs w:val="19"/>
        </w:rPr>
        <w:t>.</w:t>
      </w:r>
    </w:p>
    <w:p w:rsidR="005E3DDA" w:rsidRPr="00E63AC2" w:rsidRDefault="005E3DDA" w:rsidP="00EF0481">
      <w:pPr>
        <w:pStyle w:val="a6"/>
        <w:numPr>
          <w:ilvl w:val="1"/>
          <w:numId w:val="38"/>
        </w:numPr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color w:val="000000" w:themeColor="text1"/>
          <w:sz w:val="19"/>
          <w:szCs w:val="19"/>
        </w:rPr>
      </w:pPr>
      <w:r w:rsidRPr="00E63AC2">
        <w:rPr>
          <w:rFonts w:ascii="Tahoma" w:hAnsi="Tahoma" w:cs="Tahoma"/>
          <w:color w:val="000000" w:themeColor="text1"/>
          <w:sz w:val="19"/>
          <w:szCs w:val="19"/>
        </w:rPr>
        <w:t>В случаях, когда настоящим Договором прямо предусмотрено направление документов или сообщений по электронной почте, Стороны руководствуются следующими адресами:</w:t>
      </w:r>
    </w:p>
    <w:p w:rsidR="005E3DDA" w:rsidRPr="00E63AC2" w:rsidRDefault="005E3DDA" w:rsidP="005E3DDA">
      <w:pPr>
        <w:widowControl w:val="0"/>
        <w:shd w:val="clear" w:color="auto" w:fill="FFFFFF"/>
        <w:spacing w:after="0" w:line="240" w:lineRule="auto"/>
        <w:jc w:val="both"/>
        <w:rPr>
          <w:rFonts w:ascii="Tahoma" w:hAnsi="Tahoma" w:cs="Tahoma"/>
          <w:color w:val="000000" w:themeColor="text1"/>
          <w:spacing w:val="-3"/>
          <w:sz w:val="19"/>
          <w:szCs w:val="19"/>
          <w:lang w:eastAsia="ru-RU"/>
        </w:rPr>
      </w:pPr>
      <w:r w:rsidRPr="00E63AC2">
        <w:rPr>
          <w:rFonts w:ascii="Tahoma" w:hAnsi="Tahoma" w:cs="Tahoma"/>
          <w:color w:val="000000" w:themeColor="text1"/>
          <w:spacing w:val="-3"/>
          <w:sz w:val="19"/>
          <w:szCs w:val="19"/>
          <w:lang w:eastAsia="ru-RU"/>
        </w:rPr>
        <w:t xml:space="preserve">Покупателя: </w:t>
      </w:r>
    </w:p>
    <w:p w:rsidR="005E3DDA" w:rsidRPr="00E63AC2" w:rsidRDefault="005E3DDA" w:rsidP="005E3DDA">
      <w:pPr>
        <w:pStyle w:val="a6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color w:val="000000" w:themeColor="text1"/>
          <w:spacing w:val="-3"/>
          <w:sz w:val="19"/>
          <w:szCs w:val="19"/>
        </w:rPr>
      </w:pPr>
      <w:r w:rsidRPr="00E63AC2">
        <w:rPr>
          <w:rFonts w:ascii="Tahoma" w:hAnsi="Tahoma" w:cs="Tahoma"/>
          <w:color w:val="000000" w:themeColor="text1"/>
          <w:spacing w:val="-3"/>
          <w:sz w:val="19"/>
          <w:szCs w:val="19"/>
          <w:lang w:val="en-US"/>
        </w:rPr>
        <w:t>E</w:t>
      </w:r>
      <w:r w:rsidRPr="00E63AC2">
        <w:rPr>
          <w:rFonts w:ascii="Tahoma" w:hAnsi="Tahoma" w:cs="Tahoma"/>
          <w:color w:val="000000" w:themeColor="text1"/>
          <w:spacing w:val="-3"/>
          <w:sz w:val="19"/>
          <w:szCs w:val="19"/>
        </w:rPr>
        <w:t>-</w:t>
      </w:r>
      <w:r w:rsidRPr="00E63AC2">
        <w:rPr>
          <w:rFonts w:ascii="Tahoma" w:hAnsi="Tahoma" w:cs="Tahoma"/>
          <w:color w:val="000000" w:themeColor="text1"/>
          <w:spacing w:val="-3"/>
          <w:sz w:val="19"/>
          <w:szCs w:val="19"/>
          <w:lang w:val="en-US"/>
        </w:rPr>
        <w:t>mail</w:t>
      </w:r>
      <w:r w:rsidRPr="00E63AC2">
        <w:rPr>
          <w:rFonts w:ascii="Tahoma" w:hAnsi="Tahoma" w:cs="Tahoma"/>
          <w:color w:val="000000" w:themeColor="text1"/>
          <w:spacing w:val="-3"/>
          <w:sz w:val="19"/>
          <w:szCs w:val="19"/>
        </w:rPr>
        <w:t xml:space="preserve">: </w:t>
      </w:r>
      <w:hyperlink r:id="rId8" w:history="1">
        <w:r w:rsidRPr="00E63AC2">
          <w:rPr>
            <w:rFonts w:ascii="Tahoma" w:hAnsi="Tahoma" w:cs="Tahoma"/>
            <w:color w:val="000000" w:themeColor="text1"/>
            <w:sz w:val="19"/>
            <w:szCs w:val="19"/>
          </w:rPr>
          <w:t>info@esplus.ru</w:t>
        </w:r>
      </w:hyperlink>
      <w:r w:rsidRPr="00E63AC2">
        <w:rPr>
          <w:rFonts w:ascii="Tahoma" w:hAnsi="Tahoma" w:cs="Tahoma"/>
          <w:color w:val="000000" w:themeColor="text1"/>
          <w:spacing w:val="-3"/>
          <w:sz w:val="19"/>
          <w:szCs w:val="19"/>
        </w:rPr>
        <w:t>;</w:t>
      </w:r>
    </w:p>
    <w:p w:rsidR="005E3DDA" w:rsidRPr="00E63AC2" w:rsidRDefault="005E3DDA" w:rsidP="005E3DDA">
      <w:pPr>
        <w:pStyle w:val="a6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color w:val="000000" w:themeColor="text1"/>
          <w:spacing w:val="-3"/>
          <w:sz w:val="19"/>
          <w:szCs w:val="19"/>
        </w:rPr>
      </w:pPr>
      <w:r w:rsidRPr="00E63AC2">
        <w:rPr>
          <w:rFonts w:ascii="Tahoma" w:hAnsi="Tahoma" w:cs="Tahoma"/>
          <w:color w:val="000000" w:themeColor="text1"/>
          <w:spacing w:val="-3"/>
          <w:sz w:val="19"/>
          <w:szCs w:val="19"/>
        </w:rPr>
        <w:t>Поставщика:</w:t>
      </w:r>
    </w:p>
    <w:p w:rsidR="005E3DDA" w:rsidRPr="00E63AC2" w:rsidRDefault="005E3DDA" w:rsidP="005E3DDA">
      <w:pPr>
        <w:pStyle w:val="a6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color w:val="000000" w:themeColor="text1"/>
          <w:spacing w:val="-3"/>
          <w:sz w:val="19"/>
          <w:szCs w:val="19"/>
        </w:rPr>
      </w:pPr>
      <w:r w:rsidRPr="00E63AC2">
        <w:rPr>
          <w:rFonts w:ascii="Tahoma" w:hAnsi="Tahoma" w:cs="Tahoma"/>
          <w:color w:val="000000" w:themeColor="text1"/>
          <w:spacing w:val="-3"/>
          <w:sz w:val="19"/>
          <w:szCs w:val="19"/>
          <w:lang w:val="en-US"/>
        </w:rPr>
        <w:t>E</w:t>
      </w:r>
      <w:r w:rsidRPr="00E63AC2">
        <w:rPr>
          <w:rFonts w:ascii="Tahoma" w:hAnsi="Tahoma" w:cs="Tahoma"/>
          <w:color w:val="000000" w:themeColor="text1"/>
          <w:spacing w:val="-3"/>
          <w:sz w:val="19"/>
          <w:szCs w:val="19"/>
        </w:rPr>
        <w:t>-</w:t>
      </w:r>
      <w:r w:rsidRPr="00E63AC2">
        <w:rPr>
          <w:rFonts w:ascii="Tahoma" w:hAnsi="Tahoma" w:cs="Tahoma"/>
          <w:color w:val="000000" w:themeColor="text1"/>
          <w:spacing w:val="-3"/>
          <w:sz w:val="19"/>
          <w:szCs w:val="19"/>
          <w:lang w:val="en-US"/>
        </w:rPr>
        <w:t>mail</w:t>
      </w:r>
      <w:r w:rsidRPr="00E63AC2">
        <w:rPr>
          <w:rFonts w:ascii="Tahoma" w:hAnsi="Tahoma" w:cs="Tahoma"/>
          <w:color w:val="000000" w:themeColor="text1"/>
          <w:spacing w:val="-3"/>
          <w:sz w:val="19"/>
          <w:szCs w:val="19"/>
        </w:rPr>
        <w:t xml:space="preserve">: </w:t>
      </w:r>
      <w:r w:rsidR="00D95EA1" w:rsidRPr="00E63AC2">
        <w:rPr>
          <w:rFonts w:ascii="Tahoma" w:hAnsi="Tahoma" w:cs="Tahoma"/>
          <w:color w:val="000000" w:themeColor="text1"/>
          <w:spacing w:val="-3"/>
          <w:sz w:val="19"/>
          <w:szCs w:val="19"/>
        </w:rPr>
        <w:t>_________________.</w:t>
      </w:r>
    </w:p>
    <w:p w:rsidR="00781CC3" w:rsidRPr="00E63AC2" w:rsidRDefault="00781CC3" w:rsidP="00781CC3">
      <w:pPr>
        <w:pStyle w:val="a6"/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sz w:val="19"/>
          <w:szCs w:val="19"/>
        </w:rPr>
      </w:pPr>
    </w:p>
    <w:p w:rsidR="00781CC3" w:rsidRPr="00E63AC2" w:rsidRDefault="00781CC3" w:rsidP="00EF0481">
      <w:pPr>
        <w:numPr>
          <w:ilvl w:val="0"/>
          <w:numId w:val="38"/>
        </w:numPr>
        <w:tabs>
          <w:tab w:val="left" w:pos="0"/>
          <w:tab w:val="left" w:pos="284"/>
        </w:tabs>
        <w:autoSpaceDE w:val="0"/>
        <w:autoSpaceDN w:val="0"/>
        <w:adjustRightInd w:val="0"/>
        <w:spacing w:after="0" w:line="240" w:lineRule="auto"/>
        <w:ind w:left="0" w:firstLine="0"/>
        <w:jc w:val="center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b/>
          <w:iCs/>
          <w:sz w:val="19"/>
          <w:szCs w:val="19"/>
        </w:rPr>
        <w:t>Прочие условия</w:t>
      </w:r>
    </w:p>
    <w:p w:rsidR="00186DD3" w:rsidRPr="00E63AC2" w:rsidRDefault="00186DD3" w:rsidP="00A37346">
      <w:pPr>
        <w:pStyle w:val="a6"/>
        <w:numPr>
          <w:ilvl w:val="1"/>
          <w:numId w:val="36"/>
        </w:numPr>
        <w:overflowPunct w:val="0"/>
        <w:autoSpaceDE w:val="0"/>
        <w:autoSpaceDN w:val="0"/>
        <w:adjustRightInd w:val="0"/>
        <w:spacing w:line="240" w:lineRule="auto"/>
        <w:textAlignment w:val="baseline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b/>
          <w:sz w:val="19"/>
          <w:szCs w:val="19"/>
        </w:rPr>
        <w:t>Уступка прав и обязательств по Договору.</w:t>
      </w:r>
    </w:p>
    <w:p w:rsidR="00186DD3" w:rsidRPr="00E63AC2" w:rsidRDefault="00186DD3" w:rsidP="00A37346">
      <w:pPr>
        <w:pStyle w:val="ConsPlusNormal"/>
        <w:numPr>
          <w:ilvl w:val="2"/>
          <w:numId w:val="36"/>
        </w:numPr>
        <w:tabs>
          <w:tab w:val="left" w:pos="-142"/>
          <w:tab w:val="left" w:pos="993"/>
        </w:tabs>
        <w:ind w:left="0" w:firstLine="0"/>
        <w:jc w:val="both"/>
        <w:rPr>
          <w:i w:val="0"/>
          <w:sz w:val="19"/>
          <w:szCs w:val="19"/>
        </w:rPr>
      </w:pPr>
      <w:r w:rsidRPr="00E63AC2">
        <w:rPr>
          <w:i w:val="0"/>
          <w:sz w:val="19"/>
          <w:szCs w:val="19"/>
        </w:rPr>
        <w:t>При отсутствии письменного согласия Покупателя Поставщик не вправе:</w:t>
      </w:r>
    </w:p>
    <w:p w:rsidR="00186DD3" w:rsidRPr="00E63AC2" w:rsidRDefault="00186DD3" w:rsidP="00186DD3">
      <w:pPr>
        <w:widowControl w:val="0"/>
        <w:numPr>
          <w:ilvl w:val="0"/>
          <w:numId w:val="2"/>
        </w:numPr>
        <w:tabs>
          <w:tab w:val="left" w:pos="-142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переводить свои обязательства (в том числе долги) на третье лицо;</w:t>
      </w:r>
    </w:p>
    <w:p w:rsidR="00186DD3" w:rsidRPr="00E63AC2" w:rsidRDefault="00186DD3" w:rsidP="00186DD3">
      <w:pPr>
        <w:widowControl w:val="0"/>
        <w:numPr>
          <w:ilvl w:val="0"/>
          <w:numId w:val="2"/>
        </w:numPr>
        <w:tabs>
          <w:tab w:val="left" w:pos="-142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уступать третьим лицам и (или) обременять права (требования) к Покупателю, принадлежащие ему на основании Договора, в том числе заключать сделки об уступке прав (требований), передаче в залог прав (требований), сделки факторинга;</w:t>
      </w:r>
    </w:p>
    <w:p w:rsidR="00186DD3" w:rsidRPr="00E63AC2" w:rsidRDefault="00186DD3" w:rsidP="00186DD3">
      <w:pPr>
        <w:widowControl w:val="0"/>
        <w:numPr>
          <w:ilvl w:val="0"/>
          <w:numId w:val="2"/>
        </w:numPr>
        <w:tabs>
          <w:tab w:val="left" w:pos="-142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передавать (уступать) третьим лицам и (или) обременять права в отношении каких-либо имущественных прав в отношении Продукции;</w:t>
      </w:r>
    </w:p>
    <w:p w:rsidR="00186DD3" w:rsidRPr="00E63AC2" w:rsidRDefault="00186DD3" w:rsidP="00186DD3">
      <w:pPr>
        <w:widowControl w:val="0"/>
        <w:numPr>
          <w:ilvl w:val="0"/>
          <w:numId w:val="2"/>
        </w:numPr>
        <w:tabs>
          <w:tab w:val="left" w:pos="-142"/>
          <w:tab w:val="left" w:pos="426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также заключать иные сделки, в результате которых возникает или может возникнуть обременения прав (требований) Поставщика к Покупателю по Договору, и (или) иные обременения, касающиеся Продукции/предмета Договора.</w:t>
      </w:r>
    </w:p>
    <w:p w:rsidR="00186DD3" w:rsidRPr="00E63AC2" w:rsidRDefault="00186DD3" w:rsidP="00A37346">
      <w:pPr>
        <w:pStyle w:val="a6"/>
        <w:widowControl w:val="0"/>
        <w:numPr>
          <w:ilvl w:val="2"/>
          <w:numId w:val="36"/>
        </w:numPr>
        <w:tabs>
          <w:tab w:val="left" w:pos="-142"/>
        </w:tabs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 xml:space="preserve">Стороны особо отмечают, что Покупатель на свое усмотрение принимает решение о выдаче или отказе в выдаче Поставщику согласия на заключение каких-либо из вышеуказанных сделок и (или) на снятие установленных </w:t>
      </w:r>
      <w:r w:rsidRPr="00E63AC2">
        <w:rPr>
          <w:rFonts w:ascii="Tahoma" w:hAnsi="Tahoma" w:cs="Tahoma"/>
          <w:sz w:val="19"/>
          <w:szCs w:val="19"/>
        </w:rPr>
        <w:lastRenderedPageBreak/>
        <w:t>выше ограничений, и никакие положения Договора не будут расцениваться Сторонами как обязывающие Покупателя выдать такое согласие.</w:t>
      </w:r>
    </w:p>
    <w:p w:rsidR="00186DD3" w:rsidRPr="00E63AC2" w:rsidRDefault="00186DD3" w:rsidP="00A37346">
      <w:pPr>
        <w:pStyle w:val="a6"/>
        <w:widowControl w:val="0"/>
        <w:numPr>
          <w:ilvl w:val="2"/>
          <w:numId w:val="36"/>
        </w:numPr>
        <w:tabs>
          <w:tab w:val="left" w:pos="-142"/>
        </w:tabs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В случае нарушения вышеуказанных ограничений, в том числе заключения сделок, без письменного согласия Покупателя, Поставщик обязан выплатить Покупателю штраф в размере, равном сумме (стоимости) уступленных, обремененных прав (требований) или имущественных прав в отношении Продукции по такой сделке, а в случае невозможности определить сумму (стоимость) уступленных, обремененных прав (требований) или имущественных прав в отношении Продукции, штраф составляет 10% (десять процентов) от Цены Договора.</w:t>
      </w:r>
    </w:p>
    <w:p w:rsidR="00186DD3" w:rsidRPr="00E63AC2" w:rsidRDefault="00186DD3" w:rsidP="00A37346">
      <w:pPr>
        <w:pStyle w:val="a6"/>
        <w:widowControl w:val="0"/>
        <w:numPr>
          <w:ilvl w:val="2"/>
          <w:numId w:val="36"/>
        </w:numPr>
        <w:tabs>
          <w:tab w:val="left" w:pos="-142"/>
        </w:tabs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Информация, указанная в настоящей статье Договора, не является конфиденциальной, за сообщение заинтересованным третьим лицам о наличии ограничений прав Поставщика в соответствии с настоящей статьей Договора, к Поставщику не будет применяться ответственность, установленная Договором.</w:t>
      </w:r>
    </w:p>
    <w:p w:rsidR="00186DD3" w:rsidRPr="00E63AC2" w:rsidRDefault="00186DD3" w:rsidP="00A37346">
      <w:pPr>
        <w:pStyle w:val="a6"/>
        <w:widowControl w:val="0"/>
        <w:numPr>
          <w:ilvl w:val="2"/>
          <w:numId w:val="36"/>
        </w:numPr>
        <w:tabs>
          <w:tab w:val="left" w:pos="-142"/>
        </w:tabs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Покупатель вправе уступить или заложить права (требования) к Поставщику по Договору без согласия Поставщика на такую уступку.</w:t>
      </w:r>
    </w:p>
    <w:p w:rsidR="00186DD3" w:rsidRPr="00E63AC2" w:rsidRDefault="00186DD3" w:rsidP="00A37346">
      <w:pPr>
        <w:pStyle w:val="a6"/>
        <w:widowControl w:val="0"/>
        <w:numPr>
          <w:ilvl w:val="2"/>
          <w:numId w:val="36"/>
        </w:numPr>
        <w:tabs>
          <w:tab w:val="left" w:pos="-142"/>
        </w:tabs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Покупатель вправе перевести права и обязательства Покупателя по Договору (произвести замену стороны – Покупателя в Договоре) на третье лицо, Поставщик настоящим выражает согласие (заранее выданный акцепт) на замену стороны – Покупателя в Договоре на третье лицо. С момента получения Поставщиком соответствующего уведомления от Покупателя Договор считается измененным в соответствующей части, а права и обязательства по Договору считаются переданными третьему лицу, если иной срок не указан в уведомлении.</w:t>
      </w:r>
    </w:p>
    <w:p w:rsidR="00186DD3" w:rsidRPr="00E63AC2" w:rsidRDefault="00186DD3" w:rsidP="00A37346">
      <w:pPr>
        <w:pStyle w:val="a6"/>
        <w:numPr>
          <w:ilvl w:val="1"/>
          <w:numId w:val="36"/>
        </w:numPr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Договор составлен в 2 (двух) экземплярах, имеющих одинаковую юридическую силу, по одному для каждой из Сторон.</w:t>
      </w:r>
    </w:p>
    <w:p w:rsidR="00186DD3" w:rsidRPr="00E63AC2" w:rsidRDefault="00186DD3" w:rsidP="00A37346">
      <w:pPr>
        <w:pStyle w:val="a6"/>
        <w:numPr>
          <w:ilvl w:val="1"/>
          <w:numId w:val="36"/>
        </w:numPr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Договор вместе с Приложениями представляет собой полный объем договоренностей между Сторонами и с момента подписания заменяет все предыдущие переговоры, письма и соглашения.</w:t>
      </w:r>
    </w:p>
    <w:p w:rsidR="00186DD3" w:rsidRPr="00E63AC2" w:rsidRDefault="00186DD3" w:rsidP="00A37346">
      <w:pPr>
        <w:pStyle w:val="a6"/>
        <w:numPr>
          <w:ilvl w:val="1"/>
          <w:numId w:val="36"/>
        </w:numPr>
        <w:overflowPunct w:val="0"/>
        <w:autoSpaceDE w:val="0"/>
        <w:autoSpaceDN w:val="0"/>
        <w:adjustRightInd w:val="0"/>
        <w:spacing w:line="240" w:lineRule="auto"/>
        <w:ind w:left="0" w:firstLine="0"/>
        <w:textAlignment w:val="baseline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Договор вступает в силу с момента его заключения Сторонами и действует до полного исполнения Сторонами принятых на себя обязательств. Момент заключения определяется датой, указанной в преамбуле Договора.</w:t>
      </w:r>
    </w:p>
    <w:p w:rsidR="00186DD3" w:rsidRPr="00E63AC2" w:rsidRDefault="00186DD3" w:rsidP="00A37346">
      <w:pPr>
        <w:pStyle w:val="ConsPlusNormal"/>
        <w:numPr>
          <w:ilvl w:val="1"/>
          <w:numId w:val="36"/>
        </w:numPr>
        <w:ind w:left="0" w:right="34" w:firstLine="0"/>
        <w:jc w:val="both"/>
        <w:rPr>
          <w:i w:val="0"/>
          <w:color w:val="000000"/>
          <w:sz w:val="19"/>
          <w:szCs w:val="19"/>
        </w:rPr>
      </w:pPr>
      <w:r w:rsidRPr="00E63AC2">
        <w:rPr>
          <w:i w:val="0"/>
          <w:sz w:val="19"/>
          <w:szCs w:val="19"/>
        </w:rPr>
        <w:t xml:space="preserve">Положения Договора применяются наряду с положениями «Общих условий» (Общие условия договора поставки Продукции, утвержденные приказом ПАО «Т Плюс» № 33 от 30.01.2018 г., размещенные на сайте </w:t>
      </w:r>
      <w:hyperlink r:id="rId9" w:history="1">
        <w:r w:rsidRPr="00E63AC2">
          <w:rPr>
            <w:rStyle w:val="af2"/>
            <w:rFonts w:cs="Tahoma"/>
            <w:i w:val="0"/>
            <w:sz w:val="19"/>
            <w:szCs w:val="19"/>
          </w:rPr>
          <w:t>http://zakupki.tplusgroup.ru/terms</w:t>
        </w:r>
      </w:hyperlink>
      <w:r w:rsidRPr="00E63AC2">
        <w:rPr>
          <w:i w:val="0"/>
          <w:sz w:val="19"/>
          <w:szCs w:val="19"/>
        </w:rPr>
        <w:t>, и в Закупочной документации. Подписанием Договора Стороны выражают свое согласие с Общими условиями, которые являются неотъемлемой частью настоящего Договора. В случае прямых противоречий между положениями Договора и положениями Общих условий, преимущественную силу имеют положения Договора</w:t>
      </w:r>
      <w:r w:rsidRPr="00E63AC2">
        <w:rPr>
          <w:i w:val="0"/>
          <w:color w:val="000000"/>
          <w:sz w:val="19"/>
          <w:szCs w:val="19"/>
        </w:rPr>
        <w:t>.</w:t>
      </w:r>
    </w:p>
    <w:p w:rsidR="00333D24" w:rsidRPr="00E63AC2" w:rsidRDefault="00333D24" w:rsidP="00A37346">
      <w:pPr>
        <w:pStyle w:val="a6"/>
        <w:numPr>
          <w:ilvl w:val="1"/>
          <w:numId w:val="36"/>
        </w:numPr>
        <w:spacing w:line="240" w:lineRule="auto"/>
        <w:contextualSpacing w:val="0"/>
        <w:jc w:val="left"/>
        <w:rPr>
          <w:rFonts w:ascii="Tahoma" w:hAnsi="Tahoma" w:cs="Tahoma"/>
          <w:b/>
          <w:iCs/>
          <w:sz w:val="19"/>
          <w:szCs w:val="19"/>
        </w:rPr>
      </w:pPr>
      <w:r w:rsidRPr="00E63AC2">
        <w:rPr>
          <w:rFonts w:ascii="Tahoma" w:hAnsi="Tahoma" w:cs="Tahoma"/>
          <w:b/>
          <w:sz w:val="19"/>
          <w:szCs w:val="19"/>
        </w:rPr>
        <w:t>Электронный документооборот</w:t>
      </w:r>
    </w:p>
    <w:p w:rsidR="00333D24" w:rsidRPr="00E63AC2" w:rsidRDefault="00333D24" w:rsidP="00A37346">
      <w:pPr>
        <w:numPr>
          <w:ilvl w:val="2"/>
          <w:numId w:val="36"/>
        </w:numPr>
        <w:spacing w:after="0" w:line="240" w:lineRule="auto"/>
        <w:ind w:left="0" w:firstLine="0"/>
        <w:jc w:val="both"/>
        <w:rPr>
          <w:rFonts w:ascii="Tahoma" w:hAnsi="Tahoma" w:cs="Tahoma"/>
          <w:b/>
          <w:iCs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 xml:space="preserve">Стороны пришли к соглашению о направлении и получении документов, связанных с исполнением настоящего Договора, в электронном виде с использованием усиленной квалифицированной электронной подписи (далее – УКЭП) через оператора электронного документооборота (далее – Оператор ЭДО) АО «ПФ «СКБ Контур» и/или Оператора ЭДО, имеющего возможность обмена электронными данными с АО «ПФ «СКБ Контур», а именно:  счетов-фактур, актов приемки-сдачи выполненных работ (оказанных услуг), товарных накладных в утвержденных формализованных форматах универсальных передаточных документов и универсальных корректировочных документов согласно Приказам ФНС России от </w:t>
      </w:r>
      <w:r w:rsidR="00920D48" w:rsidRPr="009B54B8">
        <w:rPr>
          <w:rFonts w:ascii="Tahoma" w:hAnsi="Tahoma" w:cs="Tahoma"/>
          <w:sz w:val="20"/>
          <w:szCs w:val="20"/>
          <w:lang w:eastAsia="ru-RU"/>
        </w:rPr>
        <w:t xml:space="preserve">12.10.2020 №ЕД-7-26/736@, </w:t>
      </w:r>
      <w:r w:rsidR="00920D48">
        <w:rPr>
          <w:rFonts w:ascii="Tahoma" w:hAnsi="Tahoma" w:cs="Tahoma"/>
          <w:sz w:val="20"/>
        </w:rPr>
        <w:t xml:space="preserve">от </w:t>
      </w:r>
      <w:r w:rsidR="00920D48">
        <w:rPr>
          <w:rFonts w:ascii="Tahoma" w:hAnsi="Tahoma" w:cs="Tahoma"/>
          <w:color w:val="000000"/>
          <w:sz w:val="20"/>
          <w:szCs w:val="20"/>
          <w:shd w:val="clear" w:color="auto" w:fill="FFFFFF"/>
        </w:rPr>
        <w:t>19.12.2023 № ЕД-7-26/970@</w:t>
      </w:r>
      <w:bookmarkStart w:id="1" w:name="_GoBack"/>
      <w:bookmarkEnd w:id="1"/>
      <w:r w:rsidRPr="00E63AC2">
        <w:rPr>
          <w:rFonts w:ascii="Tahoma" w:hAnsi="Tahoma" w:cs="Tahoma"/>
          <w:sz w:val="19"/>
          <w:szCs w:val="19"/>
          <w:lang w:eastAsia="ru-RU"/>
        </w:rPr>
        <w:t xml:space="preserve"> (либо документам, принятым в замену указанных приказов ФНС России с момента их обязательного применения); актов сверок, актов о приемке выполненных работ (форма № КС-2), справок о стоимости выполненных работ и затрат (форма № КС-3), наряд-заказов, актов зачета взаимных требований/заявления о зачете взаимных требований , актов об использовании давальческих материалов и накладной на отпуск материалов на сторону (в случае использования давальческих материалов), Отчетов, Актов приема-передачи прав - в форматах pdf (Portable Document Format), doc (MS Word), xls (MS Excel), а в случае утверждения ФНС России форматов для таких документов - в соответствии с утвержденными форматами с момента их обязательного применения. Максимальный объем одного неформализованного документа не должен превышать 5 МБ.</w:t>
      </w:r>
    </w:p>
    <w:p w:rsidR="00333D24" w:rsidRPr="00E63AC2" w:rsidRDefault="00333D24" w:rsidP="00A37346">
      <w:pPr>
        <w:numPr>
          <w:ilvl w:val="2"/>
          <w:numId w:val="36"/>
        </w:numPr>
        <w:spacing w:after="0" w:line="240" w:lineRule="auto"/>
        <w:ind w:left="0" w:firstLine="0"/>
        <w:jc w:val="both"/>
        <w:rPr>
          <w:rFonts w:ascii="Tahoma" w:hAnsi="Tahoma" w:cs="Tahoma"/>
          <w:b/>
          <w:iCs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В случае изменения Оператора ЭДО Покупателем, последним в адрес Поставщика будет направлено уведомление. Поставщик обязуется в течение 14 дней с момента получения такого уведомления обеспечить подключение роуминга у действующего Оператора ЭДО для обмена электронными данными с Оператором ЭДО Покупателя, либо заключить договор с Оператором ЭДО Покупателя или иным Оператором ЭДО, имеющим возможность обмена электронными данными с Оператором ЭДО Покупателя.</w:t>
      </w:r>
    </w:p>
    <w:p w:rsidR="00333D24" w:rsidRPr="00E63AC2" w:rsidRDefault="00333D24" w:rsidP="00A37346">
      <w:pPr>
        <w:numPr>
          <w:ilvl w:val="2"/>
          <w:numId w:val="36"/>
        </w:numPr>
        <w:spacing w:after="0" w:line="240" w:lineRule="auto"/>
        <w:ind w:left="0" w:firstLine="0"/>
        <w:rPr>
          <w:rFonts w:ascii="Tahoma" w:hAnsi="Tahoma" w:cs="Tahoma"/>
          <w:b/>
          <w:iCs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При обмене электронными документами Стороны обязуются указывать нижеописанные реквизиты для каждого XML документа:</w:t>
      </w:r>
    </w:p>
    <w:p w:rsidR="00333D24" w:rsidRPr="00E63AC2" w:rsidRDefault="00333D24" w:rsidP="00333D24">
      <w:pPr>
        <w:widowControl w:val="0"/>
        <w:tabs>
          <w:tab w:val="left" w:pos="284"/>
        </w:tabs>
        <w:autoSpaceDE w:val="0"/>
        <w:autoSpaceDN w:val="0"/>
        <w:adjustRightInd w:val="0"/>
        <w:spacing w:after="6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 xml:space="preserve">В счет-фактуре и корректировочном счет-фактуре в секции ИнфПолФХЖ1.ТекстИнф - строку с тегом ТекстИнф и значениями атрибутов Идентиф="Договор" и Значен=&lt;Номер договора&gt;;   </w:t>
      </w:r>
    </w:p>
    <w:p w:rsidR="00333D24" w:rsidRPr="00E63AC2" w:rsidRDefault="00333D24" w:rsidP="00333D24">
      <w:pPr>
        <w:widowControl w:val="0"/>
        <w:tabs>
          <w:tab w:val="left" w:pos="284"/>
        </w:tabs>
        <w:autoSpaceDE w:val="0"/>
        <w:autoSpaceDN w:val="0"/>
        <w:adjustRightInd w:val="0"/>
        <w:spacing w:after="6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 xml:space="preserve"> В Акте приема-сдачи работ (услуг) и Торг12 в формате УПД в секции ИнфПолФХЖ1 - строку с тегом ТекстИнф и значениями атрибутов Идентиф="Договор" и Значен=&lt;Номер договора&gt; или в секции СвПродПер.СвПер – строку с тэгом  ОснПер и значениями атрибутов НаимОсн="Договор" и НомОсн=&lt;Номер договора&gt;; в секции ГрузОт – значениями атрибута УчастникТип если грузоотправитель не совпадает с продавцом</w:t>
      </w:r>
    </w:p>
    <w:p w:rsidR="00333D24" w:rsidRPr="00E63AC2" w:rsidRDefault="00333D24" w:rsidP="00333D24">
      <w:pPr>
        <w:widowControl w:val="0"/>
        <w:tabs>
          <w:tab w:val="left" w:pos="284"/>
        </w:tabs>
        <w:autoSpaceDE w:val="0"/>
        <w:autoSpaceDN w:val="0"/>
        <w:adjustRightInd w:val="0"/>
        <w:spacing w:after="6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 xml:space="preserve">Если номер СЧФ отличается от номера ПУД, на основании которого он выписан, то в СЧФ указывается дополнительное поле – «номер ПУД». В секции ИнфПолФХЖ1.ТекстИнф строки с тегом: </w:t>
      </w:r>
    </w:p>
    <w:p w:rsidR="00333D24" w:rsidRPr="00E63AC2" w:rsidRDefault="00333D24" w:rsidP="00333D24">
      <w:pPr>
        <w:widowControl w:val="0"/>
        <w:tabs>
          <w:tab w:val="left" w:pos="284"/>
        </w:tabs>
        <w:autoSpaceDE w:val="0"/>
        <w:autoSpaceDN w:val="0"/>
        <w:adjustRightInd w:val="0"/>
        <w:spacing w:after="6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 xml:space="preserve">ТекстИнф и значениями атрибутов Идентиф=" ПредДок" и Значен=&lt;Номер ПУД&gt; </w:t>
      </w:r>
    </w:p>
    <w:p w:rsidR="00333D24" w:rsidRPr="00E63AC2" w:rsidRDefault="00333D24" w:rsidP="00333D24">
      <w:pPr>
        <w:widowControl w:val="0"/>
        <w:tabs>
          <w:tab w:val="left" w:pos="284"/>
        </w:tabs>
        <w:autoSpaceDE w:val="0"/>
        <w:autoSpaceDN w:val="0"/>
        <w:adjustRightInd w:val="0"/>
        <w:spacing w:after="6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ТекстИнф и значениями атрибутов Идентиф=" ПредДокДата" и Значен=&lt;Дата ПУД&gt;</w:t>
      </w:r>
    </w:p>
    <w:p w:rsidR="00333D24" w:rsidRPr="00E63AC2" w:rsidRDefault="00333D24" w:rsidP="00333D24">
      <w:pPr>
        <w:widowControl w:val="0"/>
        <w:tabs>
          <w:tab w:val="left" w:pos="284"/>
        </w:tabs>
        <w:autoSpaceDE w:val="0"/>
        <w:autoSpaceDN w:val="0"/>
        <w:adjustRightInd w:val="0"/>
        <w:spacing w:after="60" w:line="240" w:lineRule="auto"/>
        <w:jc w:val="both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При обмене электронными документами в неформализованном формате Стороны обязуются в строке «Комментарий» заполнять значение: ##Договор= &lt;Номер договора&gt; от &lt;дата договора&gt;.</w:t>
      </w:r>
    </w:p>
    <w:p w:rsidR="00333D24" w:rsidRPr="00E63AC2" w:rsidRDefault="00333D24" w:rsidP="00A37346">
      <w:pPr>
        <w:pStyle w:val="a6"/>
        <w:widowControl w:val="0"/>
        <w:numPr>
          <w:ilvl w:val="2"/>
          <w:numId w:val="36"/>
        </w:numPr>
        <w:tabs>
          <w:tab w:val="left" w:pos="-142"/>
        </w:tabs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lastRenderedPageBreak/>
        <w:t>Датой отправки указанных в Договоре документов в электронном виде по телекоммуникационным каналам связи считается дата подтверждения Оператором ЭДО отправки такого документа.</w:t>
      </w:r>
    </w:p>
    <w:p w:rsidR="00333D24" w:rsidRPr="00E63AC2" w:rsidRDefault="00333D24" w:rsidP="00A37346">
      <w:pPr>
        <w:pStyle w:val="a6"/>
        <w:widowControl w:val="0"/>
        <w:numPr>
          <w:ilvl w:val="2"/>
          <w:numId w:val="36"/>
        </w:numPr>
        <w:tabs>
          <w:tab w:val="left" w:pos="-142"/>
        </w:tabs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Стороны признают, что используемые Сторонами электронные документы, подписанные УКЭП уполномоченных представителей Сторон, имеют равную юридическую силу с документами на бумажном носителе, подписанными уполномоченными представителями и заверенными оттисками печатей Сторон (независимо от того существуют такие документы на бумажных носителях или нет), только при соблюдении правил формирования и порядка передачи электронных документов, установленных настоящим разделом Договора и правилами Оператора ЭДО.</w:t>
      </w:r>
    </w:p>
    <w:p w:rsidR="00333D24" w:rsidRPr="00E63AC2" w:rsidRDefault="00333D24" w:rsidP="00A37346">
      <w:pPr>
        <w:pStyle w:val="a6"/>
        <w:widowControl w:val="0"/>
        <w:numPr>
          <w:ilvl w:val="2"/>
          <w:numId w:val="36"/>
        </w:numPr>
        <w:tabs>
          <w:tab w:val="left" w:pos="-142"/>
        </w:tabs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Стороны обязаны своевременно информировать друг друга о технической невозможности обмена документами в электронной форме, связанной с неработоспособностью системы электронного документооборота. В этом случае Стороны по согласованию могут производить обмен документами на бумажном носителе с подписанием уполномоченным представителем до восстановления работоспособности системы электронного документооборота.</w:t>
      </w:r>
    </w:p>
    <w:p w:rsidR="00333D24" w:rsidRPr="00E63AC2" w:rsidRDefault="00333D24" w:rsidP="00A37346">
      <w:pPr>
        <w:pStyle w:val="a6"/>
        <w:widowControl w:val="0"/>
        <w:numPr>
          <w:ilvl w:val="2"/>
          <w:numId w:val="36"/>
        </w:numPr>
        <w:tabs>
          <w:tab w:val="left" w:pos="-142"/>
        </w:tabs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 xml:space="preserve">Стороны договорились о том, что Покупатель вправе в одностороннем порядке полностью или в части перейти на временной или постоянной основе на бумажный документооборот по договору, предварительно уведомив об этом Поставщика. </w:t>
      </w:r>
    </w:p>
    <w:p w:rsidR="00333D24" w:rsidRPr="00E63AC2" w:rsidRDefault="00333D24" w:rsidP="00A37346">
      <w:pPr>
        <w:pStyle w:val="a6"/>
        <w:widowControl w:val="0"/>
        <w:numPr>
          <w:ilvl w:val="2"/>
          <w:numId w:val="36"/>
        </w:numPr>
        <w:tabs>
          <w:tab w:val="left" w:pos="-142"/>
        </w:tabs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Покупатель, за исключением случаев предусмотренных п.9.6.6.</w:t>
      </w:r>
      <w:r w:rsidR="00E63AC2" w:rsidRPr="00E63AC2">
        <w:rPr>
          <w:rFonts w:ascii="Tahoma" w:hAnsi="Tahoma" w:cs="Tahoma"/>
          <w:sz w:val="19"/>
          <w:szCs w:val="19"/>
        </w:rPr>
        <w:t xml:space="preserve"> </w:t>
      </w:r>
      <w:r w:rsidRPr="00E63AC2">
        <w:rPr>
          <w:rFonts w:ascii="Tahoma" w:hAnsi="Tahoma" w:cs="Tahoma"/>
          <w:sz w:val="19"/>
          <w:szCs w:val="19"/>
        </w:rPr>
        <w:t>-</w:t>
      </w:r>
      <w:r w:rsidR="00E63AC2" w:rsidRPr="00E63AC2">
        <w:rPr>
          <w:rFonts w:ascii="Tahoma" w:hAnsi="Tahoma" w:cs="Tahoma"/>
          <w:sz w:val="19"/>
          <w:szCs w:val="19"/>
        </w:rPr>
        <w:t xml:space="preserve"> </w:t>
      </w:r>
      <w:r w:rsidRPr="00E63AC2">
        <w:rPr>
          <w:rFonts w:ascii="Tahoma" w:hAnsi="Tahoma" w:cs="Tahoma"/>
          <w:sz w:val="19"/>
          <w:szCs w:val="19"/>
        </w:rPr>
        <w:t>9.6.7. вправе не принимать к рассмотрению направленные Поставщиком  на бумажном носителе документы, а также документы составленные с нарушением требований п.9.6.1.-9.6.3 настоящего Договора и требовать предоставления надлежаще оформленных документов с использованием системы электронного документооборота.</w:t>
      </w:r>
    </w:p>
    <w:p w:rsidR="00333D24" w:rsidRPr="00E63AC2" w:rsidRDefault="00333D24" w:rsidP="00A37346">
      <w:pPr>
        <w:pStyle w:val="a6"/>
        <w:widowControl w:val="0"/>
        <w:numPr>
          <w:ilvl w:val="2"/>
          <w:numId w:val="36"/>
        </w:numPr>
        <w:tabs>
          <w:tab w:val="left" w:pos="-142"/>
        </w:tabs>
        <w:spacing w:line="240" w:lineRule="auto"/>
        <w:ind w:left="0" w:firstLine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>Возможность дублирования документов, составленных в электронной форме, на бумажном носителе возможна только по запросу Покупателя   в случаях, когда Покупатель   не получил от Поставщика документы через Оператора ЭДО.</w:t>
      </w:r>
    </w:p>
    <w:p w:rsidR="00333D24" w:rsidRPr="00E63AC2" w:rsidRDefault="00333D24" w:rsidP="00A37346">
      <w:pPr>
        <w:pStyle w:val="a6"/>
        <w:widowControl w:val="0"/>
        <w:numPr>
          <w:ilvl w:val="2"/>
          <w:numId w:val="36"/>
        </w:numPr>
        <w:tabs>
          <w:tab w:val="left" w:pos="-142"/>
        </w:tabs>
        <w:spacing w:line="240" w:lineRule="auto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 xml:space="preserve">К документам, указанным в п.9.6.1. настоящего Договора, передаваемым в электронной форме, условия Договора о количестве экземпляров, предоставляемых на бумажном носителе, не применяются. </w:t>
      </w:r>
    </w:p>
    <w:p w:rsidR="004743FF" w:rsidRPr="00E63AC2" w:rsidRDefault="004743FF" w:rsidP="00781CC3">
      <w:pPr>
        <w:widowControl w:val="0"/>
        <w:spacing w:after="0" w:line="240" w:lineRule="auto"/>
        <w:jc w:val="both"/>
        <w:outlineLvl w:val="1"/>
        <w:rPr>
          <w:rFonts w:ascii="Tahoma" w:hAnsi="Tahoma" w:cs="Tahoma"/>
          <w:b/>
          <w:sz w:val="19"/>
          <w:szCs w:val="19"/>
          <w:lang w:eastAsia="ru-RU"/>
        </w:rPr>
      </w:pPr>
    </w:p>
    <w:p w:rsidR="00781CC3" w:rsidRPr="00E63AC2" w:rsidRDefault="00781CC3" w:rsidP="00781CC3">
      <w:pPr>
        <w:widowControl w:val="0"/>
        <w:spacing w:after="0" w:line="240" w:lineRule="auto"/>
        <w:jc w:val="both"/>
        <w:outlineLvl w:val="1"/>
        <w:rPr>
          <w:rFonts w:ascii="Tahoma" w:hAnsi="Tahoma" w:cs="Tahoma"/>
          <w:b/>
          <w:sz w:val="19"/>
          <w:szCs w:val="19"/>
          <w:lang w:eastAsia="ru-RU"/>
        </w:rPr>
      </w:pPr>
      <w:r w:rsidRPr="00E63AC2">
        <w:rPr>
          <w:rFonts w:ascii="Tahoma" w:hAnsi="Tahoma" w:cs="Tahoma"/>
          <w:b/>
          <w:sz w:val="19"/>
          <w:szCs w:val="19"/>
          <w:lang w:eastAsia="ru-RU"/>
        </w:rPr>
        <w:t>Приложения</w:t>
      </w:r>
    </w:p>
    <w:p w:rsidR="00781CC3" w:rsidRPr="00E63AC2" w:rsidRDefault="00781CC3" w:rsidP="00781CC3">
      <w:pPr>
        <w:widowControl w:val="0"/>
        <w:tabs>
          <w:tab w:val="left" w:pos="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ahoma" w:hAnsi="Tahoma" w:cs="Tahoma"/>
          <w:sz w:val="19"/>
          <w:szCs w:val="19"/>
          <w:lang w:eastAsia="ru-RU"/>
        </w:rPr>
      </w:pPr>
      <w:bookmarkStart w:id="2" w:name="_Ref266782219"/>
      <w:bookmarkStart w:id="3" w:name="_Ref283287496"/>
      <w:r w:rsidRPr="00E63AC2">
        <w:rPr>
          <w:rFonts w:ascii="Tahoma" w:hAnsi="Tahoma" w:cs="Tahoma"/>
          <w:sz w:val="19"/>
          <w:szCs w:val="19"/>
          <w:lang w:eastAsia="ru-RU"/>
        </w:rPr>
        <w:t>К настоящему Договору прилагаются и являются его неотъемлемой частью следующие приложения:</w:t>
      </w:r>
    </w:p>
    <w:p w:rsidR="00375C32" w:rsidRPr="00E63AC2" w:rsidRDefault="001C5D92" w:rsidP="00D007C4">
      <w:pPr>
        <w:widowControl w:val="0"/>
        <w:numPr>
          <w:ilvl w:val="0"/>
          <w:numId w:val="3"/>
        </w:numPr>
        <w:tabs>
          <w:tab w:val="left" w:pos="1120"/>
        </w:tabs>
        <w:overflowPunct w:val="0"/>
        <w:autoSpaceDE w:val="0"/>
        <w:autoSpaceDN w:val="0"/>
        <w:adjustRightInd w:val="0"/>
        <w:spacing w:after="0" w:line="240" w:lineRule="auto"/>
        <w:ind w:left="0" w:firstLine="0"/>
        <w:jc w:val="both"/>
        <w:textAlignment w:val="baseline"/>
        <w:rPr>
          <w:rFonts w:ascii="Tahoma" w:hAnsi="Tahoma" w:cs="Tahoma"/>
          <w:sz w:val="19"/>
          <w:szCs w:val="19"/>
          <w:lang w:eastAsia="ru-RU"/>
        </w:rPr>
      </w:pPr>
      <w:bookmarkStart w:id="4" w:name="_Ref266781400"/>
      <w:bookmarkStart w:id="5" w:name="_Ref283135617"/>
      <w:bookmarkStart w:id="6" w:name="_Ref277774936"/>
      <w:bookmarkStart w:id="7" w:name="_Ref283135600"/>
      <w:bookmarkEnd w:id="2"/>
      <w:bookmarkEnd w:id="3"/>
      <w:r w:rsidRPr="00E63AC2">
        <w:rPr>
          <w:rFonts w:ascii="Tahoma" w:hAnsi="Tahoma" w:cs="Tahoma"/>
          <w:sz w:val="19"/>
          <w:szCs w:val="19"/>
          <w:lang w:eastAsia="ru-RU"/>
        </w:rPr>
        <w:t xml:space="preserve"> </w:t>
      </w:r>
      <w:r w:rsidR="00D007C4" w:rsidRPr="00E63AC2">
        <w:rPr>
          <w:rFonts w:ascii="Tahoma" w:hAnsi="Tahoma" w:cs="Tahoma"/>
          <w:sz w:val="19"/>
          <w:szCs w:val="19"/>
          <w:lang w:eastAsia="ru-RU"/>
        </w:rPr>
        <w:t>Прайс-лист</w:t>
      </w:r>
      <w:r w:rsidR="00375C32" w:rsidRPr="00E63AC2">
        <w:rPr>
          <w:rFonts w:ascii="Tahoma" w:hAnsi="Tahoma" w:cs="Tahoma"/>
          <w:sz w:val="19"/>
          <w:szCs w:val="19"/>
          <w:lang w:eastAsia="ru-RU"/>
        </w:rPr>
        <w:t>;</w:t>
      </w:r>
    </w:p>
    <w:p w:rsidR="00B5250A" w:rsidRPr="00E63AC2" w:rsidRDefault="00F81C59" w:rsidP="00F81C59">
      <w:pPr>
        <w:pStyle w:val="a8"/>
        <w:widowControl w:val="0"/>
        <w:autoSpaceDE w:val="0"/>
        <w:autoSpaceDN w:val="0"/>
        <w:adjustRightInd w:val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Приложение 1. к Прайс-листу</w:t>
      </w:r>
      <w:r w:rsidRPr="00E63AC2">
        <w:rPr>
          <w:rFonts w:ascii="Tahoma" w:hAnsi="Tahoma" w:cs="Tahoma"/>
          <w:sz w:val="19"/>
          <w:szCs w:val="19"/>
        </w:rPr>
        <w:t xml:space="preserve"> - </w:t>
      </w:r>
      <w:r w:rsidR="00B5250A" w:rsidRPr="00E63AC2">
        <w:rPr>
          <w:rFonts w:ascii="Tahoma" w:hAnsi="Tahoma" w:cs="Tahoma"/>
          <w:sz w:val="19"/>
          <w:szCs w:val="19"/>
        </w:rPr>
        <w:t>Эскиз костюма мужского для защиты от пониженных температур, механических воздействий (истирания) и общих производственных загрязнений</w:t>
      </w:r>
    </w:p>
    <w:p w:rsidR="00B5250A" w:rsidRPr="00E63AC2" w:rsidRDefault="00F81C59" w:rsidP="00B5250A">
      <w:pPr>
        <w:pStyle w:val="a8"/>
        <w:widowControl w:val="0"/>
        <w:numPr>
          <w:ilvl w:val="0"/>
          <w:numId w:val="3"/>
        </w:numPr>
        <w:autoSpaceDE w:val="0"/>
        <w:autoSpaceDN w:val="0"/>
        <w:adjustRightInd w:val="0"/>
        <w:rPr>
          <w:rFonts w:ascii="Tahoma" w:eastAsia="Times New Roman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к Прайс-листу</w:t>
      </w:r>
      <w:r w:rsidRPr="00E63AC2">
        <w:rPr>
          <w:rFonts w:ascii="Tahoma" w:hAnsi="Tahoma" w:cs="Tahoma"/>
          <w:sz w:val="19"/>
          <w:szCs w:val="19"/>
        </w:rPr>
        <w:t xml:space="preserve"> - </w:t>
      </w:r>
      <w:r w:rsidR="00B5250A" w:rsidRPr="00E63AC2">
        <w:rPr>
          <w:rFonts w:ascii="Tahoma" w:eastAsia="Times New Roman" w:hAnsi="Tahoma" w:cs="Tahoma"/>
          <w:sz w:val="19"/>
          <w:szCs w:val="19"/>
        </w:rPr>
        <w:t xml:space="preserve">Конструкция </w:t>
      </w:r>
      <w:r w:rsidR="00B5250A" w:rsidRPr="00E63AC2">
        <w:rPr>
          <w:rFonts w:ascii="Tahoma" w:hAnsi="Tahoma" w:cs="Tahoma"/>
          <w:sz w:val="19"/>
          <w:szCs w:val="19"/>
        </w:rPr>
        <w:t>костюма мужского для защиты от пониженных температур, механических воздействий (истирания) и общих производственных загрязнений</w:t>
      </w:r>
    </w:p>
    <w:p w:rsidR="00B5250A" w:rsidRPr="00E63AC2" w:rsidRDefault="00F81C59" w:rsidP="00B5250A">
      <w:pPr>
        <w:pStyle w:val="a8"/>
        <w:widowControl w:val="0"/>
        <w:numPr>
          <w:ilvl w:val="0"/>
          <w:numId w:val="3"/>
        </w:numPr>
        <w:autoSpaceDE w:val="0"/>
        <w:autoSpaceDN w:val="0"/>
        <w:adjustRightInd w:val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к Прайс-листу</w:t>
      </w:r>
      <w:r w:rsidRPr="00E63AC2">
        <w:rPr>
          <w:rFonts w:ascii="Tahoma" w:hAnsi="Tahoma" w:cs="Tahoma"/>
          <w:sz w:val="19"/>
          <w:szCs w:val="19"/>
        </w:rPr>
        <w:t xml:space="preserve"> - </w:t>
      </w:r>
      <w:r w:rsidR="00B5250A" w:rsidRPr="00E63AC2">
        <w:rPr>
          <w:rFonts w:ascii="Tahoma" w:hAnsi="Tahoma" w:cs="Tahoma"/>
          <w:sz w:val="19"/>
          <w:szCs w:val="19"/>
        </w:rPr>
        <w:t>Эскиз костюма женского для защиты от пониженных температур, механических воздействий (истирания) и общих производственных загрязнений</w:t>
      </w:r>
    </w:p>
    <w:p w:rsidR="00B5250A" w:rsidRPr="00E63AC2" w:rsidRDefault="00F81C59" w:rsidP="00B5250A">
      <w:pPr>
        <w:pStyle w:val="a8"/>
        <w:widowControl w:val="0"/>
        <w:numPr>
          <w:ilvl w:val="0"/>
          <w:numId w:val="3"/>
        </w:numPr>
        <w:autoSpaceDE w:val="0"/>
        <w:autoSpaceDN w:val="0"/>
        <w:adjustRightInd w:val="0"/>
        <w:rPr>
          <w:rFonts w:ascii="Tahoma" w:eastAsia="Times New Roman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к Прайс-листу</w:t>
      </w:r>
      <w:r w:rsidRPr="00E63AC2">
        <w:rPr>
          <w:rFonts w:ascii="Tahoma" w:hAnsi="Tahoma" w:cs="Tahoma"/>
          <w:sz w:val="19"/>
          <w:szCs w:val="19"/>
        </w:rPr>
        <w:t xml:space="preserve"> - </w:t>
      </w:r>
      <w:r w:rsidR="00B5250A" w:rsidRPr="00E63AC2">
        <w:rPr>
          <w:rFonts w:ascii="Tahoma" w:eastAsia="Times New Roman" w:hAnsi="Tahoma" w:cs="Tahoma"/>
          <w:sz w:val="19"/>
          <w:szCs w:val="19"/>
        </w:rPr>
        <w:t xml:space="preserve">Конструкция </w:t>
      </w:r>
      <w:r w:rsidR="00B5250A" w:rsidRPr="00E63AC2">
        <w:rPr>
          <w:rFonts w:ascii="Tahoma" w:hAnsi="Tahoma" w:cs="Tahoma"/>
          <w:sz w:val="19"/>
          <w:szCs w:val="19"/>
        </w:rPr>
        <w:t>костюма женского для защиты от пониженных температур, механических воздействий (истирания) и общих производственных загрязнений</w:t>
      </w:r>
    </w:p>
    <w:p w:rsidR="00B5250A" w:rsidRPr="00E63AC2" w:rsidRDefault="00F81C59" w:rsidP="00B5250A">
      <w:pPr>
        <w:pStyle w:val="a8"/>
        <w:widowControl w:val="0"/>
        <w:numPr>
          <w:ilvl w:val="0"/>
          <w:numId w:val="3"/>
        </w:numPr>
        <w:autoSpaceDE w:val="0"/>
        <w:autoSpaceDN w:val="0"/>
        <w:adjustRightInd w:val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к Прайс-листу</w:t>
      </w:r>
      <w:r w:rsidRPr="00E63AC2">
        <w:rPr>
          <w:rFonts w:ascii="Tahoma" w:hAnsi="Tahoma" w:cs="Tahoma"/>
          <w:sz w:val="19"/>
          <w:szCs w:val="19"/>
        </w:rPr>
        <w:t xml:space="preserve"> - </w:t>
      </w:r>
      <w:r w:rsidR="00B5250A" w:rsidRPr="00E63AC2">
        <w:rPr>
          <w:rFonts w:ascii="Tahoma" w:hAnsi="Tahoma" w:cs="Tahoma"/>
          <w:sz w:val="19"/>
          <w:szCs w:val="19"/>
        </w:rPr>
        <w:t>Эскиз костюма мужского для защиты от механических воздействий (истирания) и общих производственных загрязнений</w:t>
      </w:r>
    </w:p>
    <w:p w:rsidR="00B5250A" w:rsidRPr="00E63AC2" w:rsidRDefault="00F81C59" w:rsidP="00B5250A">
      <w:pPr>
        <w:pStyle w:val="a6"/>
        <w:widowControl w:val="0"/>
        <w:numPr>
          <w:ilvl w:val="0"/>
          <w:numId w:val="3"/>
        </w:numPr>
        <w:autoSpaceDE w:val="0"/>
        <w:autoSpaceDN w:val="0"/>
        <w:adjustRightInd w:val="0"/>
        <w:spacing w:line="240" w:lineRule="auto"/>
        <w:jc w:val="left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 xml:space="preserve">к Прайс-листу - </w:t>
      </w:r>
      <w:r w:rsidR="00B5250A" w:rsidRPr="00E63AC2">
        <w:rPr>
          <w:rFonts w:ascii="Tahoma" w:hAnsi="Tahoma" w:cs="Tahoma"/>
          <w:sz w:val="19"/>
          <w:szCs w:val="19"/>
        </w:rPr>
        <w:t>Конструкция костюма мужского для защиты от механических воздействий (истирания) и общих производственных загрязнений</w:t>
      </w:r>
    </w:p>
    <w:p w:rsidR="00B5250A" w:rsidRPr="00E63AC2" w:rsidRDefault="00F81C59" w:rsidP="00B5250A">
      <w:pPr>
        <w:pStyle w:val="a8"/>
        <w:widowControl w:val="0"/>
        <w:numPr>
          <w:ilvl w:val="0"/>
          <w:numId w:val="3"/>
        </w:numPr>
        <w:autoSpaceDE w:val="0"/>
        <w:autoSpaceDN w:val="0"/>
        <w:adjustRightInd w:val="0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>к Прайс-листу</w:t>
      </w:r>
      <w:r w:rsidRPr="00E63AC2">
        <w:rPr>
          <w:rFonts w:ascii="Tahoma" w:hAnsi="Tahoma" w:cs="Tahoma"/>
          <w:sz w:val="19"/>
          <w:szCs w:val="19"/>
        </w:rPr>
        <w:t xml:space="preserve"> - </w:t>
      </w:r>
      <w:r w:rsidR="00B5250A" w:rsidRPr="00E63AC2">
        <w:rPr>
          <w:rFonts w:ascii="Tahoma" w:hAnsi="Tahoma" w:cs="Tahoma"/>
          <w:sz w:val="19"/>
          <w:szCs w:val="19"/>
        </w:rPr>
        <w:t>Эскиз костюма женского для защиты от механических воздействий (истирания) и общих производственных загрязнений</w:t>
      </w:r>
    </w:p>
    <w:p w:rsidR="00B5250A" w:rsidRPr="00E63AC2" w:rsidRDefault="00F81C59" w:rsidP="00B5250A">
      <w:pPr>
        <w:pStyle w:val="a6"/>
        <w:widowControl w:val="0"/>
        <w:numPr>
          <w:ilvl w:val="0"/>
          <w:numId w:val="3"/>
        </w:numPr>
        <w:autoSpaceDE w:val="0"/>
        <w:autoSpaceDN w:val="0"/>
        <w:adjustRightInd w:val="0"/>
        <w:spacing w:line="240" w:lineRule="auto"/>
        <w:jc w:val="left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 xml:space="preserve">к Прайс-листу - </w:t>
      </w:r>
      <w:r w:rsidR="00B5250A" w:rsidRPr="00E63AC2">
        <w:rPr>
          <w:rFonts w:ascii="Tahoma" w:hAnsi="Tahoma" w:cs="Tahoma"/>
          <w:sz w:val="19"/>
          <w:szCs w:val="19"/>
        </w:rPr>
        <w:t>Конструкция костюма женского для защиты от механических воздействий (истирания) и общих производственных загрязнений</w:t>
      </w:r>
    </w:p>
    <w:p w:rsidR="00B5250A" w:rsidRPr="00E63AC2" w:rsidRDefault="00F81C59" w:rsidP="00B5250A">
      <w:pPr>
        <w:pStyle w:val="a6"/>
        <w:widowControl w:val="0"/>
        <w:numPr>
          <w:ilvl w:val="0"/>
          <w:numId w:val="3"/>
        </w:numPr>
        <w:autoSpaceDE w:val="0"/>
        <w:autoSpaceDN w:val="0"/>
        <w:adjustRightInd w:val="0"/>
        <w:spacing w:line="240" w:lineRule="auto"/>
        <w:jc w:val="left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 xml:space="preserve">к Прайс-листу - </w:t>
      </w:r>
      <w:r w:rsidR="00B5250A" w:rsidRPr="00E63AC2">
        <w:rPr>
          <w:rFonts w:ascii="Tahoma" w:hAnsi="Tahoma" w:cs="Tahoma"/>
          <w:bCs/>
          <w:sz w:val="19"/>
          <w:szCs w:val="19"/>
        </w:rPr>
        <w:t>Табель мер на костюм специальный мужской для защиты от пониженных температур (2 класс защиты, III климатический пояс), от общих производственных загрязнений и механических воздействий (истирания)</w:t>
      </w:r>
      <w:r w:rsidR="00E63AC2" w:rsidRPr="00E63AC2">
        <w:rPr>
          <w:rFonts w:ascii="Tahoma" w:hAnsi="Tahoma" w:cs="Tahoma"/>
          <w:bCs/>
          <w:sz w:val="19"/>
          <w:szCs w:val="19"/>
        </w:rPr>
        <w:t>.</w:t>
      </w:r>
    </w:p>
    <w:p w:rsidR="00B5250A" w:rsidRPr="00E63AC2" w:rsidRDefault="00F81C59" w:rsidP="00B5250A">
      <w:pPr>
        <w:pStyle w:val="a6"/>
        <w:widowControl w:val="0"/>
        <w:numPr>
          <w:ilvl w:val="0"/>
          <w:numId w:val="3"/>
        </w:numPr>
        <w:autoSpaceDE w:val="0"/>
        <w:autoSpaceDN w:val="0"/>
        <w:adjustRightInd w:val="0"/>
        <w:spacing w:line="240" w:lineRule="auto"/>
        <w:jc w:val="left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 xml:space="preserve">к Прайс-листу - </w:t>
      </w:r>
      <w:r w:rsidR="00B5250A" w:rsidRPr="00E63AC2">
        <w:rPr>
          <w:rFonts w:ascii="Tahoma" w:hAnsi="Tahoma" w:cs="Tahoma"/>
          <w:sz w:val="19"/>
          <w:szCs w:val="19"/>
        </w:rPr>
        <w:t>Табель мер на Костюм женский для защиты от пониженных температур (2 класс защиты, III климатический пояс), от общих производственных загрязнений и механических воздействий (истирания)</w:t>
      </w:r>
    </w:p>
    <w:p w:rsidR="00B5250A" w:rsidRPr="00E63AC2" w:rsidRDefault="00F81C59" w:rsidP="00E63AC2">
      <w:pPr>
        <w:pStyle w:val="a6"/>
        <w:widowControl w:val="0"/>
        <w:numPr>
          <w:ilvl w:val="0"/>
          <w:numId w:val="3"/>
        </w:numPr>
        <w:autoSpaceDE w:val="0"/>
        <w:autoSpaceDN w:val="0"/>
        <w:adjustRightInd w:val="0"/>
        <w:spacing w:line="240" w:lineRule="auto"/>
        <w:jc w:val="left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 xml:space="preserve">к Прайс-листу - </w:t>
      </w:r>
      <w:r w:rsidR="00B5250A" w:rsidRPr="00E63AC2">
        <w:rPr>
          <w:rFonts w:ascii="Tahoma" w:hAnsi="Tahoma" w:cs="Tahoma"/>
          <w:sz w:val="19"/>
          <w:szCs w:val="19"/>
        </w:rPr>
        <w:t>Табель мер на Костюм мужской для защиты от механических воздействий (истирания) и общих производственных загрязнений</w:t>
      </w:r>
    </w:p>
    <w:p w:rsidR="00B5250A" w:rsidRPr="00E63AC2" w:rsidRDefault="00F81C59" w:rsidP="00B5250A">
      <w:pPr>
        <w:pStyle w:val="a6"/>
        <w:widowControl w:val="0"/>
        <w:numPr>
          <w:ilvl w:val="0"/>
          <w:numId w:val="3"/>
        </w:numPr>
        <w:autoSpaceDE w:val="0"/>
        <w:autoSpaceDN w:val="0"/>
        <w:adjustRightInd w:val="0"/>
        <w:spacing w:line="240" w:lineRule="auto"/>
        <w:jc w:val="left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 xml:space="preserve">к Прайс-листу - </w:t>
      </w:r>
      <w:r w:rsidR="00B5250A" w:rsidRPr="00E63AC2">
        <w:rPr>
          <w:rFonts w:ascii="Tahoma" w:hAnsi="Tahoma" w:cs="Tahoma"/>
          <w:sz w:val="19"/>
          <w:szCs w:val="19"/>
        </w:rPr>
        <w:t>Табель мер на костюм специальный женский для защиты от механических воздействий (истирания) и общих производственных загрязнений</w:t>
      </w:r>
    </w:p>
    <w:p w:rsidR="00B5250A" w:rsidRPr="00E63AC2" w:rsidRDefault="00F81C59" w:rsidP="00B5250A">
      <w:pPr>
        <w:pStyle w:val="a6"/>
        <w:widowControl w:val="0"/>
        <w:numPr>
          <w:ilvl w:val="0"/>
          <w:numId w:val="3"/>
        </w:numPr>
        <w:autoSpaceDE w:val="0"/>
        <w:autoSpaceDN w:val="0"/>
        <w:adjustRightInd w:val="0"/>
        <w:spacing w:line="240" w:lineRule="auto"/>
        <w:jc w:val="left"/>
        <w:rPr>
          <w:rFonts w:ascii="Tahoma" w:hAnsi="Tahoma" w:cs="Tahoma"/>
          <w:sz w:val="19"/>
          <w:szCs w:val="19"/>
        </w:rPr>
      </w:pPr>
      <w:r w:rsidRPr="00E63AC2">
        <w:rPr>
          <w:rFonts w:ascii="Tahoma" w:hAnsi="Tahoma" w:cs="Tahoma"/>
          <w:sz w:val="19"/>
          <w:szCs w:val="19"/>
        </w:rPr>
        <w:t xml:space="preserve">к Прайс-листу - </w:t>
      </w:r>
      <w:r w:rsidR="00B5250A" w:rsidRPr="00E63AC2">
        <w:rPr>
          <w:rFonts w:ascii="Tahoma" w:hAnsi="Tahoma" w:cs="Tahoma"/>
          <w:sz w:val="19"/>
          <w:szCs w:val="19"/>
        </w:rPr>
        <w:t>Логотип АО «ЭнергосбыТ Плюс»</w:t>
      </w:r>
    </w:p>
    <w:p w:rsidR="00B5250A" w:rsidRPr="00E63AC2" w:rsidRDefault="00B5250A" w:rsidP="00F81C59">
      <w:pPr>
        <w:widowControl w:val="0"/>
        <w:tabs>
          <w:tab w:val="left" w:pos="112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ahoma" w:hAnsi="Tahoma" w:cs="Tahoma"/>
          <w:sz w:val="19"/>
          <w:szCs w:val="19"/>
          <w:lang w:eastAsia="ru-RU"/>
        </w:rPr>
      </w:pPr>
    </w:p>
    <w:p w:rsidR="00D007C4" w:rsidRPr="00E63AC2" w:rsidRDefault="00F81C59" w:rsidP="00F81C59">
      <w:pPr>
        <w:widowControl w:val="0"/>
        <w:tabs>
          <w:tab w:val="left" w:pos="112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ahoma" w:hAnsi="Tahoma" w:cs="Tahoma"/>
          <w:sz w:val="19"/>
          <w:szCs w:val="19"/>
          <w:lang w:eastAsia="ru-RU"/>
        </w:rPr>
      </w:pPr>
      <w:bookmarkStart w:id="8" w:name="_Ref283136065"/>
      <w:bookmarkStart w:id="9" w:name="_Ref277773860"/>
      <w:bookmarkEnd w:id="4"/>
      <w:r w:rsidRPr="00E63AC2">
        <w:rPr>
          <w:rFonts w:ascii="Tahoma" w:hAnsi="Tahoma" w:cs="Tahoma"/>
          <w:sz w:val="19"/>
          <w:szCs w:val="19"/>
          <w:lang w:eastAsia="ru-RU"/>
        </w:rPr>
        <w:t xml:space="preserve">Приложение 2. </w:t>
      </w:r>
      <w:r w:rsidR="008C329E" w:rsidRPr="00E63AC2">
        <w:rPr>
          <w:rFonts w:ascii="Tahoma" w:hAnsi="Tahoma" w:cs="Tahoma"/>
          <w:sz w:val="19"/>
          <w:szCs w:val="19"/>
          <w:lang w:eastAsia="ru-RU"/>
        </w:rPr>
        <w:t>Место (</w:t>
      </w:r>
      <w:r w:rsidR="008C329E" w:rsidRPr="00E63AC2">
        <w:rPr>
          <w:rFonts w:ascii="Tahoma" w:hAnsi="Tahoma" w:cs="Tahoma"/>
          <w:sz w:val="19"/>
          <w:szCs w:val="19"/>
        </w:rPr>
        <w:t>а</w:t>
      </w:r>
      <w:r w:rsidR="00D007C4" w:rsidRPr="00E63AC2">
        <w:rPr>
          <w:rFonts w:ascii="Tahoma" w:hAnsi="Tahoma" w:cs="Tahoma"/>
          <w:sz w:val="19"/>
          <w:szCs w:val="19"/>
        </w:rPr>
        <w:t>дрес</w:t>
      </w:r>
      <w:r w:rsidR="002616BD" w:rsidRPr="00E63AC2">
        <w:rPr>
          <w:rFonts w:ascii="Tahoma" w:hAnsi="Tahoma" w:cs="Tahoma"/>
          <w:sz w:val="19"/>
          <w:szCs w:val="19"/>
        </w:rPr>
        <w:t>а</w:t>
      </w:r>
      <w:r w:rsidR="008C329E" w:rsidRPr="00E63AC2">
        <w:rPr>
          <w:rFonts w:ascii="Tahoma" w:hAnsi="Tahoma" w:cs="Tahoma"/>
          <w:sz w:val="19"/>
          <w:szCs w:val="19"/>
        </w:rPr>
        <w:t>)</w:t>
      </w:r>
      <w:r w:rsidR="00D007C4" w:rsidRPr="00E63AC2">
        <w:rPr>
          <w:rFonts w:ascii="Tahoma" w:hAnsi="Tahoma" w:cs="Tahoma"/>
          <w:sz w:val="19"/>
          <w:szCs w:val="19"/>
        </w:rPr>
        <w:t xml:space="preserve"> поставки, </w:t>
      </w:r>
      <w:r w:rsidR="004A2486" w:rsidRPr="00E63AC2">
        <w:rPr>
          <w:rFonts w:ascii="Tahoma" w:hAnsi="Tahoma" w:cs="Tahoma"/>
          <w:sz w:val="19"/>
          <w:szCs w:val="19"/>
        </w:rPr>
        <w:t xml:space="preserve">перечень и </w:t>
      </w:r>
      <w:r w:rsidR="00D007C4" w:rsidRPr="00E63AC2">
        <w:rPr>
          <w:rFonts w:ascii="Tahoma" w:hAnsi="Tahoma" w:cs="Tahoma"/>
          <w:sz w:val="19"/>
          <w:szCs w:val="19"/>
        </w:rPr>
        <w:t>р</w:t>
      </w:r>
      <w:r w:rsidR="004A2486" w:rsidRPr="00E63AC2">
        <w:rPr>
          <w:rFonts w:ascii="Tahoma" w:hAnsi="Tahoma" w:cs="Tahoma"/>
          <w:sz w:val="19"/>
          <w:szCs w:val="19"/>
          <w:lang w:eastAsia="ru-RU"/>
        </w:rPr>
        <w:t>еквизиты Грузополучателей</w:t>
      </w:r>
      <w:r w:rsidR="00D007C4" w:rsidRPr="00E63AC2">
        <w:rPr>
          <w:rFonts w:ascii="Tahoma" w:hAnsi="Tahoma" w:cs="Tahoma"/>
          <w:sz w:val="19"/>
          <w:szCs w:val="19"/>
          <w:lang w:eastAsia="ru-RU"/>
        </w:rPr>
        <w:t>;</w:t>
      </w:r>
    </w:p>
    <w:p w:rsidR="00D007C4" w:rsidRPr="00E63AC2" w:rsidRDefault="00F81C59" w:rsidP="00F81C59">
      <w:pPr>
        <w:widowControl w:val="0"/>
        <w:tabs>
          <w:tab w:val="left" w:pos="112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 xml:space="preserve">Приложение 3. </w:t>
      </w:r>
      <w:r w:rsidR="00D007C4" w:rsidRPr="00E63AC2">
        <w:rPr>
          <w:rFonts w:ascii="Tahoma" w:hAnsi="Tahoma" w:cs="Tahoma"/>
          <w:sz w:val="19"/>
          <w:szCs w:val="19"/>
          <w:lang w:eastAsia="ru-RU"/>
        </w:rPr>
        <w:t xml:space="preserve"> Форма Заявки на поставку Продукции;</w:t>
      </w:r>
    </w:p>
    <w:bookmarkEnd w:id="8"/>
    <w:bookmarkEnd w:id="9"/>
    <w:p w:rsidR="00D007C4" w:rsidRPr="00E63AC2" w:rsidRDefault="00F81C59" w:rsidP="00F81C59">
      <w:pPr>
        <w:framePr w:hSpace="180" w:wrap="around" w:vAnchor="text" w:hAnchor="margin" w:y="107"/>
        <w:widowControl w:val="0"/>
        <w:tabs>
          <w:tab w:val="left" w:pos="112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 xml:space="preserve">Приложение 4. </w:t>
      </w:r>
      <w:r w:rsidR="00D007C4" w:rsidRPr="00E63AC2">
        <w:rPr>
          <w:rFonts w:ascii="Tahoma" w:hAnsi="Tahoma" w:cs="Tahoma"/>
          <w:sz w:val="19"/>
          <w:szCs w:val="19"/>
          <w:lang w:eastAsia="ru-RU"/>
        </w:rPr>
        <w:t xml:space="preserve"> Форма акта рекламации;</w:t>
      </w:r>
    </w:p>
    <w:p w:rsidR="005E73B8" w:rsidRPr="00E63AC2" w:rsidRDefault="00F81C59" w:rsidP="00F81C59">
      <w:pPr>
        <w:framePr w:hSpace="180" w:wrap="around" w:vAnchor="text" w:hAnchor="margin" w:y="107"/>
        <w:widowControl w:val="0"/>
        <w:tabs>
          <w:tab w:val="left" w:pos="112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ahoma" w:hAnsi="Tahoma" w:cs="Tahoma"/>
          <w:sz w:val="19"/>
          <w:szCs w:val="19"/>
          <w:lang w:eastAsia="ru-RU"/>
        </w:rPr>
      </w:pPr>
      <w:r w:rsidRPr="00E63AC2">
        <w:rPr>
          <w:rFonts w:ascii="Tahoma" w:hAnsi="Tahoma" w:cs="Tahoma"/>
          <w:sz w:val="19"/>
          <w:szCs w:val="19"/>
          <w:lang w:eastAsia="ru-RU"/>
        </w:rPr>
        <w:t xml:space="preserve">Приложение 5. </w:t>
      </w:r>
      <w:r w:rsidR="00D007C4" w:rsidRPr="00E63AC2">
        <w:rPr>
          <w:rFonts w:ascii="Tahoma" w:hAnsi="Tahoma" w:cs="Tahoma"/>
          <w:sz w:val="19"/>
          <w:szCs w:val="19"/>
          <w:lang w:eastAsia="ru-RU"/>
        </w:rPr>
        <w:t xml:space="preserve"> Форма предоставления информации о цепочке собственников (бенефициарах).</w:t>
      </w:r>
    </w:p>
    <w:p w:rsidR="005E73B8" w:rsidRPr="00E63AC2" w:rsidRDefault="005E73B8" w:rsidP="001C1007">
      <w:pPr>
        <w:framePr w:hSpace="180" w:wrap="around" w:vAnchor="text" w:hAnchor="margin" w:y="107"/>
        <w:widowControl w:val="0"/>
        <w:tabs>
          <w:tab w:val="left" w:pos="1120"/>
        </w:tabs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ahoma" w:hAnsi="Tahoma" w:cs="Tahoma"/>
          <w:sz w:val="19"/>
          <w:szCs w:val="19"/>
          <w:lang w:eastAsia="ru-RU"/>
        </w:rPr>
      </w:pPr>
    </w:p>
    <w:bookmarkEnd w:id="5"/>
    <w:bookmarkEnd w:id="6"/>
    <w:bookmarkEnd w:id="7"/>
    <w:p w:rsidR="00EA095E" w:rsidRPr="00E63AC2" w:rsidRDefault="00EA095E" w:rsidP="00EA095E">
      <w:pPr>
        <w:framePr w:hSpace="180" w:wrap="around" w:vAnchor="text" w:hAnchor="margin" w:y="107"/>
        <w:widowControl w:val="0"/>
        <w:spacing w:line="240" w:lineRule="auto"/>
        <w:jc w:val="center"/>
        <w:outlineLvl w:val="1"/>
        <w:rPr>
          <w:rFonts w:ascii="Tahoma" w:hAnsi="Tahoma" w:cs="Tahoma"/>
          <w:b/>
          <w:sz w:val="19"/>
          <w:szCs w:val="19"/>
        </w:rPr>
      </w:pPr>
    </w:p>
    <w:p w:rsidR="00642F20" w:rsidRPr="00E63AC2" w:rsidRDefault="00781CC3" w:rsidP="00EA095E">
      <w:pPr>
        <w:framePr w:hSpace="180" w:wrap="around" w:vAnchor="text" w:hAnchor="margin" w:y="107"/>
        <w:widowControl w:val="0"/>
        <w:spacing w:line="240" w:lineRule="auto"/>
        <w:jc w:val="center"/>
        <w:outlineLvl w:val="1"/>
        <w:rPr>
          <w:rFonts w:ascii="Tahoma" w:hAnsi="Tahoma" w:cs="Tahoma"/>
          <w:b/>
          <w:sz w:val="19"/>
          <w:szCs w:val="19"/>
        </w:rPr>
      </w:pPr>
      <w:r w:rsidRPr="00E63AC2">
        <w:rPr>
          <w:rFonts w:ascii="Tahoma" w:hAnsi="Tahoma" w:cs="Tahoma"/>
          <w:b/>
          <w:sz w:val="19"/>
          <w:szCs w:val="19"/>
        </w:rPr>
        <w:t>Адреса, банковские и почтовые реквизиты и подписи Сторон</w:t>
      </w:r>
    </w:p>
    <w:tbl>
      <w:tblPr>
        <w:tblpPr w:leftFromText="180" w:rightFromText="180" w:vertAnchor="text" w:horzAnchor="margin" w:tblpY="1439"/>
        <w:tblW w:w="10261" w:type="dxa"/>
        <w:tblLayout w:type="fixed"/>
        <w:tblLook w:val="01E0" w:firstRow="1" w:lastRow="1" w:firstColumn="1" w:lastColumn="1" w:noHBand="0" w:noVBand="0"/>
      </w:tblPr>
      <w:tblGrid>
        <w:gridCol w:w="4962"/>
        <w:gridCol w:w="5299"/>
      </w:tblGrid>
      <w:tr w:rsidR="00642F20" w:rsidRPr="00E63AC2" w:rsidTr="008D1DDD">
        <w:tc>
          <w:tcPr>
            <w:tcW w:w="4962" w:type="dxa"/>
          </w:tcPr>
          <w:p w:rsidR="00642F20" w:rsidRPr="00E63AC2" w:rsidRDefault="00642F20" w:rsidP="0079308A">
            <w:pPr>
              <w:widowControl w:val="0"/>
              <w:shd w:val="clear" w:color="auto" w:fill="FFFFFF"/>
              <w:spacing w:after="0" w:line="240" w:lineRule="auto"/>
              <w:rPr>
                <w:rFonts w:ascii="Tahoma" w:hAnsi="Tahoma" w:cs="Tahoma"/>
                <w:b/>
                <w:sz w:val="19"/>
                <w:szCs w:val="19"/>
                <w:lang w:eastAsia="ru-RU"/>
              </w:rPr>
            </w:pPr>
            <w:r w:rsidRPr="00E63AC2">
              <w:rPr>
                <w:rFonts w:ascii="Tahoma" w:hAnsi="Tahoma" w:cs="Tahoma"/>
                <w:b/>
                <w:sz w:val="19"/>
                <w:szCs w:val="19"/>
                <w:lang w:eastAsia="ru-RU"/>
              </w:rPr>
              <w:t>Поставщик</w:t>
            </w:r>
            <w:r w:rsidR="00FE3761" w:rsidRPr="00E63AC2">
              <w:rPr>
                <w:rFonts w:ascii="Tahoma" w:hAnsi="Tahoma" w:cs="Tahoma"/>
                <w:b/>
                <w:sz w:val="19"/>
                <w:szCs w:val="19"/>
                <w:lang w:eastAsia="ru-RU"/>
              </w:rPr>
              <w:t>:</w:t>
            </w:r>
          </w:p>
        </w:tc>
        <w:tc>
          <w:tcPr>
            <w:tcW w:w="5299" w:type="dxa"/>
          </w:tcPr>
          <w:p w:rsidR="00642F20" w:rsidRPr="00E63AC2" w:rsidRDefault="00642F20" w:rsidP="0079308A">
            <w:pPr>
              <w:widowControl w:val="0"/>
              <w:shd w:val="clear" w:color="auto" w:fill="FFFFFF"/>
              <w:spacing w:after="0" w:line="240" w:lineRule="auto"/>
              <w:rPr>
                <w:rFonts w:ascii="Tahoma" w:hAnsi="Tahoma" w:cs="Tahoma"/>
                <w:b/>
                <w:sz w:val="19"/>
                <w:szCs w:val="19"/>
                <w:lang w:eastAsia="ru-RU"/>
              </w:rPr>
            </w:pPr>
            <w:r w:rsidRPr="00E63AC2">
              <w:rPr>
                <w:rFonts w:ascii="Tahoma" w:hAnsi="Tahoma" w:cs="Tahoma"/>
                <w:b/>
                <w:sz w:val="19"/>
                <w:szCs w:val="19"/>
                <w:lang w:eastAsia="ru-RU"/>
              </w:rPr>
              <w:t>Покупатель</w:t>
            </w:r>
            <w:r w:rsidR="00FE3761" w:rsidRPr="00E63AC2">
              <w:rPr>
                <w:rFonts w:ascii="Tahoma" w:hAnsi="Tahoma" w:cs="Tahoma"/>
                <w:b/>
                <w:sz w:val="19"/>
                <w:szCs w:val="19"/>
                <w:lang w:eastAsia="ru-RU"/>
              </w:rPr>
              <w:t>:</w:t>
            </w:r>
          </w:p>
        </w:tc>
      </w:tr>
      <w:tr w:rsidR="00642F20" w:rsidRPr="00E63AC2" w:rsidTr="008D1DDD">
        <w:tc>
          <w:tcPr>
            <w:tcW w:w="4962" w:type="dxa"/>
          </w:tcPr>
          <w:p w:rsidR="00642F20" w:rsidRPr="00E63AC2" w:rsidRDefault="00642F20" w:rsidP="0079308A">
            <w:pPr>
              <w:widowControl w:val="0"/>
              <w:shd w:val="clear" w:color="auto" w:fill="FFFFFF"/>
              <w:spacing w:after="0" w:line="240" w:lineRule="auto"/>
              <w:jc w:val="center"/>
              <w:rPr>
                <w:rFonts w:ascii="Tahoma" w:hAnsi="Tahoma" w:cs="Tahoma"/>
                <w:b/>
                <w:sz w:val="19"/>
                <w:szCs w:val="19"/>
                <w:lang w:eastAsia="ru-RU"/>
              </w:rPr>
            </w:pPr>
          </w:p>
        </w:tc>
        <w:tc>
          <w:tcPr>
            <w:tcW w:w="5299" w:type="dxa"/>
          </w:tcPr>
          <w:p w:rsidR="00642F20" w:rsidRPr="00E63AC2" w:rsidRDefault="00642F20" w:rsidP="00BC1FA0">
            <w:pPr>
              <w:widowControl w:val="0"/>
              <w:shd w:val="clear" w:color="auto" w:fill="FFFFFF"/>
              <w:spacing w:after="0" w:line="240" w:lineRule="auto"/>
              <w:ind w:right="461"/>
              <w:rPr>
                <w:rFonts w:ascii="Tahoma" w:hAnsi="Tahoma" w:cs="Tahoma"/>
                <w:b/>
                <w:spacing w:val="-3"/>
                <w:sz w:val="19"/>
                <w:szCs w:val="19"/>
                <w:lang w:eastAsia="ru-RU"/>
              </w:rPr>
            </w:pPr>
            <w:r w:rsidRPr="00E63AC2">
              <w:rPr>
                <w:rFonts w:ascii="Tahoma" w:hAnsi="Tahoma" w:cs="Tahoma"/>
                <w:b/>
                <w:spacing w:val="-3"/>
                <w:sz w:val="19"/>
                <w:szCs w:val="19"/>
                <w:lang w:eastAsia="ru-RU"/>
              </w:rPr>
              <w:t>АО «ЭнергосбыТ Плюс»</w:t>
            </w:r>
          </w:p>
        </w:tc>
      </w:tr>
      <w:tr w:rsidR="00332351" w:rsidRPr="00E63AC2" w:rsidTr="008D1DDD">
        <w:tc>
          <w:tcPr>
            <w:tcW w:w="4962" w:type="dxa"/>
          </w:tcPr>
          <w:tbl>
            <w:tblPr>
              <w:tblW w:w="4595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4595"/>
            </w:tblGrid>
            <w:tr w:rsidR="00332351" w:rsidRPr="00E63AC2" w:rsidTr="00D02B47">
              <w:trPr>
                <w:trHeight w:val="381"/>
              </w:trPr>
              <w:tc>
                <w:tcPr>
                  <w:tcW w:w="4595" w:type="dxa"/>
                </w:tcPr>
                <w:p w:rsidR="00332351" w:rsidRPr="00E63AC2" w:rsidRDefault="00332351" w:rsidP="0079308A">
                  <w:pPr>
                    <w:pStyle w:val="Default"/>
                    <w:framePr w:hSpace="180" w:wrap="around" w:vAnchor="text" w:hAnchor="margin" w:y="1439"/>
                    <w:rPr>
                      <w:rFonts w:ascii="Tahoma" w:hAnsi="Tahoma" w:cs="Tahoma"/>
                      <w:sz w:val="19"/>
                      <w:szCs w:val="19"/>
                    </w:rPr>
                  </w:pPr>
                </w:p>
              </w:tc>
            </w:tr>
          </w:tbl>
          <w:p w:rsidR="00332351" w:rsidRPr="00E63AC2" w:rsidRDefault="00332351" w:rsidP="0079308A">
            <w:pPr>
              <w:widowControl w:val="0"/>
              <w:spacing w:after="0" w:line="240" w:lineRule="auto"/>
              <w:jc w:val="both"/>
              <w:rPr>
                <w:rFonts w:ascii="Tahoma" w:hAnsi="Tahoma" w:cs="Tahoma"/>
                <w:b/>
                <w:sz w:val="19"/>
                <w:szCs w:val="19"/>
                <w:lang w:eastAsia="ru-RU"/>
              </w:rPr>
            </w:pPr>
          </w:p>
        </w:tc>
        <w:tc>
          <w:tcPr>
            <w:tcW w:w="5299" w:type="dxa"/>
          </w:tcPr>
          <w:p w:rsidR="00332351" w:rsidRPr="00E63AC2" w:rsidRDefault="00332351" w:rsidP="0079308A">
            <w:pPr>
              <w:widowControl w:val="0"/>
              <w:spacing w:after="0" w:line="240" w:lineRule="auto"/>
              <w:rPr>
                <w:rFonts w:ascii="Tahoma" w:hAnsi="Tahoma" w:cs="Tahoma"/>
                <w:color w:val="000000" w:themeColor="text1"/>
                <w:spacing w:val="-3"/>
                <w:sz w:val="19"/>
                <w:szCs w:val="19"/>
                <w:lang w:eastAsia="ru-RU"/>
              </w:rPr>
            </w:pPr>
            <w:r w:rsidRPr="00E63AC2">
              <w:rPr>
                <w:rFonts w:ascii="Tahoma" w:hAnsi="Tahoma" w:cs="Tahoma"/>
                <w:color w:val="000000" w:themeColor="text1"/>
                <w:spacing w:val="-3"/>
                <w:sz w:val="19"/>
                <w:szCs w:val="19"/>
                <w:lang w:eastAsia="ru-RU"/>
              </w:rPr>
              <w:t>Юридический адрес: 143421, Москов</w:t>
            </w:r>
            <w:r w:rsidR="00056CBF" w:rsidRPr="00E63AC2">
              <w:rPr>
                <w:rFonts w:ascii="Tahoma" w:hAnsi="Tahoma" w:cs="Tahoma"/>
                <w:color w:val="000000" w:themeColor="text1"/>
                <w:spacing w:val="-3"/>
                <w:sz w:val="19"/>
                <w:szCs w:val="19"/>
                <w:lang w:eastAsia="ru-RU"/>
              </w:rPr>
              <w:t xml:space="preserve">ская область,                  </w:t>
            </w:r>
            <w:r w:rsidRPr="00E63AC2">
              <w:rPr>
                <w:rFonts w:ascii="Tahoma" w:hAnsi="Tahoma" w:cs="Tahoma"/>
                <w:color w:val="000000" w:themeColor="text1"/>
                <w:spacing w:val="-3"/>
                <w:sz w:val="19"/>
                <w:szCs w:val="19"/>
                <w:lang w:eastAsia="ru-RU"/>
              </w:rPr>
              <w:t>г.о. Красногорск, тер. автодорога Балтия, км 26-й, д. 5, стр.3, офис 513</w:t>
            </w:r>
            <w:r w:rsidRPr="00E63AC2">
              <w:rPr>
                <w:rFonts w:ascii="Tahoma" w:hAnsi="Tahoma" w:cs="Tahoma"/>
                <w:color w:val="000000" w:themeColor="text1"/>
                <w:spacing w:val="3"/>
                <w:sz w:val="19"/>
                <w:szCs w:val="19"/>
                <w:lang w:eastAsia="ru-RU"/>
              </w:rPr>
              <w:t xml:space="preserve"> </w:t>
            </w:r>
            <w:r w:rsidRPr="00E63AC2">
              <w:rPr>
                <w:rFonts w:ascii="Tahoma" w:hAnsi="Tahoma" w:cs="Tahoma"/>
                <w:color w:val="000000" w:themeColor="text1"/>
                <w:spacing w:val="-3"/>
                <w:sz w:val="19"/>
                <w:szCs w:val="19"/>
                <w:lang w:eastAsia="ru-RU"/>
              </w:rPr>
              <w:t xml:space="preserve"> </w:t>
            </w:r>
          </w:p>
          <w:p w:rsidR="00332351" w:rsidRPr="00E63AC2" w:rsidRDefault="00332351" w:rsidP="0079308A">
            <w:pPr>
              <w:widowControl w:val="0"/>
              <w:spacing w:after="0" w:line="240" w:lineRule="auto"/>
              <w:rPr>
                <w:rFonts w:ascii="Tahoma" w:hAnsi="Tahoma" w:cs="Tahoma"/>
                <w:color w:val="000000" w:themeColor="text1"/>
                <w:spacing w:val="-3"/>
                <w:sz w:val="19"/>
                <w:szCs w:val="19"/>
                <w:lang w:eastAsia="ru-RU"/>
              </w:rPr>
            </w:pPr>
            <w:r w:rsidRPr="00E63AC2">
              <w:rPr>
                <w:rFonts w:ascii="Tahoma" w:hAnsi="Tahoma" w:cs="Tahoma"/>
                <w:color w:val="000000" w:themeColor="text1"/>
                <w:spacing w:val="-3"/>
                <w:sz w:val="19"/>
                <w:szCs w:val="19"/>
                <w:lang w:eastAsia="ru-RU"/>
              </w:rPr>
              <w:t xml:space="preserve">ИНН </w:t>
            </w:r>
            <w:r w:rsidRPr="00E63AC2">
              <w:rPr>
                <w:rFonts w:ascii="Tahoma" w:hAnsi="Tahoma" w:cs="Tahoma"/>
                <w:color w:val="000000" w:themeColor="text1"/>
                <w:spacing w:val="3"/>
                <w:sz w:val="19"/>
                <w:szCs w:val="19"/>
                <w:lang w:eastAsia="ru-RU"/>
              </w:rPr>
              <w:t>5612042824, КПП 997650001 </w:t>
            </w:r>
            <w:r w:rsidRPr="00E63AC2">
              <w:rPr>
                <w:rFonts w:ascii="Tahoma" w:hAnsi="Tahoma" w:cs="Tahoma"/>
                <w:sz w:val="19"/>
                <w:szCs w:val="19"/>
              </w:rPr>
              <w:t> </w:t>
            </w:r>
          </w:p>
          <w:p w:rsidR="00332351" w:rsidRPr="00E63AC2" w:rsidRDefault="00332351" w:rsidP="0079308A">
            <w:pPr>
              <w:widowControl w:val="0"/>
              <w:spacing w:after="0" w:line="240" w:lineRule="auto"/>
              <w:rPr>
                <w:rFonts w:ascii="Tahoma" w:hAnsi="Tahoma" w:cs="Tahoma"/>
                <w:color w:val="000000" w:themeColor="text1"/>
                <w:spacing w:val="-3"/>
                <w:sz w:val="19"/>
                <w:szCs w:val="19"/>
                <w:lang w:eastAsia="ru-RU"/>
              </w:rPr>
            </w:pPr>
            <w:r w:rsidRPr="00E63AC2">
              <w:rPr>
                <w:rFonts w:ascii="Tahoma" w:hAnsi="Tahoma" w:cs="Tahoma"/>
                <w:color w:val="000000" w:themeColor="text1"/>
                <w:spacing w:val="-3"/>
                <w:sz w:val="19"/>
                <w:szCs w:val="19"/>
                <w:lang w:eastAsia="ru-RU"/>
              </w:rPr>
              <w:t>ОГРН 1055612021981</w:t>
            </w:r>
          </w:p>
          <w:p w:rsidR="00332351" w:rsidRPr="00E63AC2" w:rsidRDefault="00332351" w:rsidP="0079308A">
            <w:pPr>
              <w:widowControl w:val="0"/>
              <w:shd w:val="clear" w:color="auto" w:fill="FFFFFF"/>
              <w:spacing w:after="0" w:line="240" w:lineRule="auto"/>
              <w:rPr>
                <w:rFonts w:ascii="Tahoma" w:hAnsi="Tahoma" w:cs="Tahoma"/>
                <w:color w:val="000000" w:themeColor="text1"/>
                <w:spacing w:val="-3"/>
                <w:sz w:val="19"/>
                <w:szCs w:val="19"/>
                <w:lang w:eastAsia="ru-RU"/>
              </w:rPr>
            </w:pPr>
            <w:r w:rsidRPr="00E63AC2">
              <w:rPr>
                <w:rFonts w:ascii="Tahoma" w:hAnsi="Tahoma" w:cs="Tahoma"/>
                <w:color w:val="000000" w:themeColor="text1"/>
                <w:spacing w:val="-3"/>
                <w:sz w:val="19"/>
                <w:szCs w:val="19"/>
                <w:lang w:eastAsia="ru-RU"/>
              </w:rPr>
              <w:t>Банковские реквизиты:</w:t>
            </w:r>
          </w:p>
          <w:p w:rsidR="00332351" w:rsidRPr="00E63AC2" w:rsidRDefault="00332351" w:rsidP="0079308A">
            <w:pPr>
              <w:widowControl w:val="0"/>
              <w:spacing w:after="0" w:line="240" w:lineRule="auto"/>
              <w:rPr>
                <w:rFonts w:ascii="Tahoma" w:hAnsi="Tahoma" w:cs="Tahoma"/>
                <w:color w:val="000000" w:themeColor="text1"/>
                <w:spacing w:val="3"/>
                <w:sz w:val="19"/>
                <w:szCs w:val="19"/>
                <w:lang w:eastAsia="ru-RU"/>
              </w:rPr>
            </w:pPr>
            <w:r w:rsidRPr="00E63AC2">
              <w:rPr>
                <w:rFonts w:ascii="Tahoma" w:hAnsi="Tahoma" w:cs="Tahoma"/>
                <w:color w:val="000000" w:themeColor="text1"/>
                <w:spacing w:val="3"/>
                <w:sz w:val="19"/>
                <w:szCs w:val="19"/>
                <w:lang w:eastAsia="ru-RU"/>
              </w:rPr>
              <w:t xml:space="preserve">Р/с № 40702810700010103178 в Московском филиале ПАО «МЕТКОМБАНК» </w:t>
            </w:r>
          </w:p>
          <w:p w:rsidR="00332351" w:rsidRPr="00E63AC2" w:rsidRDefault="00332351" w:rsidP="0079308A">
            <w:pPr>
              <w:widowControl w:val="0"/>
              <w:spacing w:after="0" w:line="240" w:lineRule="auto"/>
              <w:rPr>
                <w:rFonts w:ascii="Tahoma" w:hAnsi="Tahoma" w:cs="Tahoma"/>
                <w:b/>
                <w:color w:val="000000" w:themeColor="text1"/>
                <w:sz w:val="19"/>
                <w:szCs w:val="19"/>
                <w:lang w:eastAsia="ru-RU"/>
              </w:rPr>
            </w:pPr>
            <w:r w:rsidRPr="00E63AC2">
              <w:rPr>
                <w:rFonts w:ascii="Tahoma" w:hAnsi="Tahoma" w:cs="Tahoma"/>
                <w:color w:val="000000" w:themeColor="text1"/>
                <w:spacing w:val="3"/>
                <w:sz w:val="19"/>
                <w:szCs w:val="19"/>
                <w:lang w:eastAsia="ru-RU"/>
              </w:rPr>
              <w:t>К/с 30101810945250000200, БИК 044525200</w:t>
            </w:r>
          </w:p>
        </w:tc>
      </w:tr>
      <w:tr w:rsidR="00642F20" w:rsidRPr="00E63AC2" w:rsidTr="008D1DDD">
        <w:tc>
          <w:tcPr>
            <w:tcW w:w="4962" w:type="dxa"/>
          </w:tcPr>
          <w:p w:rsidR="00642F20" w:rsidRPr="00E63AC2" w:rsidRDefault="00332351" w:rsidP="0079308A">
            <w:pPr>
              <w:widowControl w:val="0"/>
              <w:shd w:val="clear" w:color="auto" w:fill="FFFFFF"/>
              <w:spacing w:after="0" w:line="240" w:lineRule="auto"/>
              <w:ind w:right="-108"/>
              <w:jc w:val="both"/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</w:pPr>
            <w:r w:rsidRPr="00E63AC2"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  <w:t>______________________/</w:t>
            </w:r>
            <w:r w:rsidR="00FE3761" w:rsidRPr="00E63AC2"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  <w:t>_________________</w:t>
            </w:r>
            <w:r w:rsidR="00642F20" w:rsidRPr="00E63AC2"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  <w:t xml:space="preserve">/ </w:t>
            </w:r>
          </w:p>
          <w:p w:rsidR="00642F20" w:rsidRPr="00E63AC2" w:rsidRDefault="00642F20" w:rsidP="0079308A">
            <w:pPr>
              <w:widowControl w:val="0"/>
              <w:spacing w:after="0" w:line="240" w:lineRule="auto"/>
              <w:jc w:val="both"/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</w:pPr>
            <w:r w:rsidRPr="00E63AC2"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  <w:t>м.п.</w:t>
            </w:r>
          </w:p>
          <w:p w:rsidR="00642F20" w:rsidRPr="00E63AC2" w:rsidRDefault="00642F20" w:rsidP="0079308A">
            <w:pPr>
              <w:widowControl w:val="0"/>
              <w:shd w:val="clear" w:color="auto" w:fill="FFFFFF"/>
              <w:spacing w:after="0" w:line="240" w:lineRule="auto"/>
              <w:jc w:val="both"/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</w:pPr>
            <w:r w:rsidRPr="00E63AC2"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  <w:t>«____»  ____________________ 202</w:t>
            </w:r>
            <w:r w:rsidR="00430FA3" w:rsidRPr="00E63AC2"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  <w:t>_</w:t>
            </w:r>
            <w:r w:rsidRPr="00E63AC2"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  <w:t xml:space="preserve">  </w:t>
            </w:r>
            <w:r w:rsidR="00FE3761" w:rsidRPr="00E63AC2"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  <w:t>года</w:t>
            </w:r>
          </w:p>
        </w:tc>
        <w:tc>
          <w:tcPr>
            <w:tcW w:w="5299" w:type="dxa"/>
          </w:tcPr>
          <w:p w:rsidR="00642F20" w:rsidRPr="00E63AC2" w:rsidRDefault="00642F20" w:rsidP="0079308A">
            <w:pPr>
              <w:widowControl w:val="0"/>
              <w:shd w:val="clear" w:color="auto" w:fill="FFFFFF"/>
              <w:spacing w:after="0" w:line="240" w:lineRule="auto"/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</w:pPr>
            <w:r w:rsidRPr="00E63AC2"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  <w:t>____________________________</w:t>
            </w:r>
            <w:r w:rsidR="00FE3761" w:rsidRPr="00E63AC2"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  <w:t>Болодурин С.В.</w:t>
            </w:r>
          </w:p>
          <w:p w:rsidR="00642F20" w:rsidRPr="00E63AC2" w:rsidRDefault="00642F20" w:rsidP="0079308A">
            <w:pPr>
              <w:widowControl w:val="0"/>
              <w:shd w:val="clear" w:color="auto" w:fill="FFFFFF"/>
              <w:spacing w:after="0" w:line="240" w:lineRule="auto"/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</w:pPr>
            <w:r w:rsidRPr="00E63AC2"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  <w:t>м.п.</w:t>
            </w:r>
          </w:p>
          <w:p w:rsidR="00642F20" w:rsidRPr="00E63AC2" w:rsidRDefault="00642F20" w:rsidP="0079308A">
            <w:pPr>
              <w:widowControl w:val="0"/>
              <w:shd w:val="clear" w:color="auto" w:fill="FFFFFF"/>
              <w:spacing w:after="0" w:line="240" w:lineRule="auto"/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</w:pPr>
            <w:r w:rsidRPr="00E63AC2"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  <w:t>«_____»  _________________ 202</w:t>
            </w:r>
            <w:r w:rsidR="00FE3761" w:rsidRPr="00E63AC2"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  <w:t>_ года</w:t>
            </w:r>
          </w:p>
          <w:p w:rsidR="00A93556" w:rsidRPr="00E63AC2" w:rsidRDefault="00A93556" w:rsidP="0079308A">
            <w:pPr>
              <w:widowControl w:val="0"/>
              <w:shd w:val="clear" w:color="auto" w:fill="FFFFFF"/>
              <w:spacing w:after="0" w:line="240" w:lineRule="auto"/>
              <w:rPr>
                <w:rFonts w:ascii="Tahoma" w:hAnsi="Tahoma" w:cs="Tahoma"/>
                <w:spacing w:val="-3"/>
                <w:sz w:val="19"/>
                <w:szCs w:val="19"/>
                <w:lang w:eastAsia="ru-RU"/>
              </w:rPr>
            </w:pPr>
          </w:p>
        </w:tc>
      </w:tr>
    </w:tbl>
    <w:p w:rsidR="00A45ED7" w:rsidRPr="00871A77" w:rsidRDefault="00A45ED7" w:rsidP="00781CC3">
      <w:pPr>
        <w:rPr>
          <w:rFonts w:ascii="Tahoma" w:hAnsi="Tahoma" w:cs="Tahoma"/>
          <w:sz w:val="20"/>
          <w:szCs w:val="20"/>
        </w:rPr>
        <w:sectPr w:rsidR="00A45ED7" w:rsidRPr="00871A77" w:rsidSect="00EB7F30">
          <w:pgSz w:w="11906" w:h="16838" w:code="9"/>
          <w:pgMar w:top="737" w:right="567" w:bottom="851" w:left="851" w:header="709" w:footer="709" w:gutter="0"/>
          <w:cols w:space="708"/>
          <w:docGrid w:linePitch="360"/>
        </w:sectPr>
      </w:pPr>
    </w:p>
    <w:p w:rsidR="00F75A53" w:rsidRPr="00871A77" w:rsidRDefault="00F75A53" w:rsidP="00F75A53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  <w:r w:rsidRPr="00871A77">
        <w:rPr>
          <w:rFonts w:ascii="Tahoma" w:hAnsi="Tahoma" w:cs="Tahoma"/>
          <w:b/>
          <w:color w:val="000000"/>
          <w:sz w:val="18"/>
          <w:szCs w:val="18"/>
          <w:lang w:eastAsia="ru-RU"/>
        </w:rPr>
        <w:lastRenderedPageBreak/>
        <w:t xml:space="preserve">Приложение № 1 </w:t>
      </w:r>
    </w:p>
    <w:p w:rsidR="00F75A53" w:rsidRPr="00871A77" w:rsidRDefault="00F75A53" w:rsidP="00F75A53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18"/>
          <w:szCs w:val="18"/>
          <w:lang w:eastAsia="ru-RU"/>
        </w:rPr>
      </w:pPr>
      <w:r w:rsidRPr="00871A77">
        <w:rPr>
          <w:rFonts w:ascii="Tahoma" w:hAnsi="Tahoma" w:cs="Tahoma"/>
          <w:sz w:val="18"/>
          <w:szCs w:val="18"/>
          <w:lang w:eastAsia="ru-RU"/>
        </w:rPr>
        <w:t xml:space="preserve">к договору поставки </w:t>
      </w:r>
      <w:r w:rsidR="008D655F" w:rsidRPr="00871A77">
        <w:rPr>
          <w:rFonts w:ascii="Tahoma" w:hAnsi="Tahoma" w:cs="Tahoma"/>
          <w:sz w:val="18"/>
          <w:szCs w:val="18"/>
          <w:lang w:eastAsia="ru-RU"/>
        </w:rPr>
        <w:t xml:space="preserve">средств индивидуальной защиты </w:t>
      </w:r>
      <w:r w:rsidR="008D655F" w:rsidRPr="00871A77">
        <w:rPr>
          <w:rFonts w:ascii="Tahoma" w:hAnsi="Tahoma" w:cs="Tahoma"/>
          <w:sz w:val="18"/>
          <w:szCs w:val="18"/>
          <w:lang w:eastAsia="ru-RU"/>
        </w:rPr>
        <w:br/>
      </w:r>
      <w:r w:rsidRPr="00871A77">
        <w:rPr>
          <w:rFonts w:ascii="Tahoma" w:hAnsi="Tahoma" w:cs="Tahoma"/>
          <w:sz w:val="18"/>
          <w:szCs w:val="18"/>
          <w:lang w:eastAsia="ru-RU"/>
        </w:rPr>
        <w:t>№</w:t>
      </w:r>
      <w:r w:rsidR="008D655F" w:rsidRPr="00871A77">
        <w:rPr>
          <w:rFonts w:ascii="Tahoma" w:hAnsi="Tahoma" w:cs="Tahoma"/>
          <w:sz w:val="18"/>
          <w:szCs w:val="18"/>
          <w:lang w:eastAsia="ru-RU"/>
        </w:rPr>
        <w:t>______________</w:t>
      </w:r>
      <w:r w:rsidRPr="00871A77">
        <w:rPr>
          <w:rFonts w:ascii="Tahoma" w:hAnsi="Tahoma" w:cs="Tahoma"/>
          <w:sz w:val="18"/>
          <w:szCs w:val="18"/>
          <w:lang w:eastAsia="ru-RU"/>
        </w:rPr>
        <w:t xml:space="preserve">______________ </w:t>
      </w:r>
    </w:p>
    <w:p w:rsidR="00F75A53" w:rsidRPr="00871A77" w:rsidRDefault="00F75A53" w:rsidP="00F75A53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18"/>
          <w:szCs w:val="18"/>
          <w:lang w:eastAsia="ru-RU"/>
        </w:rPr>
      </w:pPr>
      <w:r w:rsidRPr="00871A77">
        <w:rPr>
          <w:rFonts w:ascii="Tahoma" w:hAnsi="Tahoma" w:cs="Tahoma"/>
          <w:sz w:val="18"/>
          <w:szCs w:val="18"/>
          <w:lang w:eastAsia="ru-RU"/>
        </w:rPr>
        <w:t>от «____»____________</w:t>
      </w:r>
      <w:r w:rsidR="00DF1BDD" w:rsidRPr="00871A77">
        <w:rPr>
          <w:rFonts w:ascii="Tahoma" w:hAnsi="Tahoma" w:cs="Tahoma"/>
          <w:sz w:val="18"/>
          <w:szCs w:val="18"/>
          <w:lang w:eastAsia="ru-RU"/>
        </w:rPr>
        <w:t>202</w:t>
      </w:r>
      <w:r w:rsidR="008D655F" w:rsidRPr="00871A77">
        <w:rPr>
          <w:rFonts w:ascii="Tahoma" w:hAnsi="Tahoma" w:cs="Tahoma"/>
          <w:sz w:val="18"/>
          <w:szCs w:val="18"/>
          <w:lang w:eastAsia="ru-RU"/>
        </w:rPr>
        <w:t>_</w:t>
      </w:r>
      <w:r w:rsidR="005009CE" w:rsidRPr="00871A77">
        <w:rPr>
          <w:rFonts w:ascii="Tahoma" w:hAnsi="Tahoma" w:cs="Tahoma"/>
          <w:sz w:val="18"/>
          <w:szCs w:val="18"/>
          <w:lang w:eastAsia="ru-RU"/>
        </w:rPr>
        <w:t xml:space="preserve"> </w:t>
      </w:r>
      <w:r w:rsidRPr="00871A77">
        <w:rPr>
          <w:rFonts w:ascii="Tahoma" w:hAnsi="Tahoma" w:cs="Tahoma"/>
          <w:sz w:val="18"/>
          <w:szCs w:val="18"/>
          <w:lang w:eastAsia="ru-RU"/>
        </w:rPr>
        <w:t>г.</w:t>
      </w:r>
    </w:p>
    <w:p w:rsidR="007C47BF" w:rsidRPr="00871A77" w:rsidRDefault="007C47BF" w:rsidP="00F75A53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18"/>
          <w:szCs w:val="18"/>
          <w:lang w:eastAsia="ru-RU"/>
        </w:rPr>
      </w:pPr>
    </w:p>
    <w:p w:rsidR="00854866" w:rsidRPr="00871A77" w:rsidRDefault="00854866" w:rsidP="00854866">
      <w:pPr>
        <w:widowControl w:val="0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center"/>
        <w:rPr>
          <w:rFonts w:ascii="Tahoma" w:hAnsi="Tahoma" w:cs="Tahoma"/>
          <w:b/>
          <w:sz w:val="20"/>
          <w:szCs w:val="20"/>
          <w:lang w:eastAsia="ru-RU"/>
        </w:rPr>
      </w:pPr>
      <w:r w:rsidRPr="00871A77">
        <w:rPr>
          <w:rFonts w:ascii="Tahoma" w:hAnsi="Tahoma" w:cs="Tahoma"/>
          <w:b/>
          <w:sz w:val="20"/>
          <w:szCs w:val="20"/>
          <w:lang w:eastAsia="ru-RU"/>
        </w:rPr>
        <w:t>Прайс-лист</w:t>
      </w:r>
    </w:p>
    <w:p w:rsidR="007C47BF" w:rsidRPr="00871A77" w:rsidRDefault="007C47BF" w:rsidP="0066042E">
      <w:pPr>
        <w:pStyle w:val="a8"/>
        <w:jc w:val="center"/>
        <w:rPr>
          <w:rFonts w:ascii="Tahoma" w:hAnsi="Tahoma" w:cs="Tahoma"/>
          <w:b/>
          <w:sz w:val="19"/>
          <w:szCs w:val="19"/>
          <w:lang w:eastAsia="ru-RU"/>
        </w:rPr>
      </w:pPr>
      <w:r w:rsidRPr="00871A77">
        <w:rPr>
          <w:rFonts w:ascii="Tahoma" w:hAnsi="Tahoma" w:cs="Tahoma"/>
          <w:b/>
          <w:sz w:val="19"/>
          <w:szCs w:val="19"/>
          <w:lang w:eastAsia="ru-RU"/>
        </w:rPr>
        <w:t xml:space="preserve">специальной </w:t>
      </w:r>
      <w:r w:rsidR="00B30ABC" w:rsidRPr="00871A77">
        <w:rPr>
          <w:rFonts w:ascii="Tahoma" w:hAnsi="Tahoma" w:cs="Tahoma"/>
          <w:b/>
          <w:sz w:val="19"/>
          <w:szCs w:val="19"/>
          <w:lang w:eastAsia="ru-RU"/>
        </w:rPr>
        <w:t xml:space="preserve">одежды </w:t>
      </w:r>
    </w:p>
    <w:tbl>
      <w:tblPr>
        <w:tblW w:w="15027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1559"/>
        <w:gridCol w:w="1134"/>
        <w:gridCol w:w="1276"/>
        <w:gridCol w:w="851"/>
        <w:gridCol w:w="5954"/>
        <w:gridCol w:w="709"/>
        <w:gridCol w:w="992"/>
        <w:gridCol w:w="851"/>
        <w:gridCol w:w="1134"/>
      </w:tblGrid>
      <w:tr w:rsidR="00D21331" w:rsidRPr="00871A77" w:rsidTr="00D21331">
        <w:trPr>
          <w:trHeight w:val="1415"/>
        </w:trPr>
        <w:tc>
          <w:tcPr>
            <w:tcW w:w="567" w:type="dxa"/>
            <w:vMerge w:val="restart"/>
            <w:vAlign w:val="center"/>
            <w:hideMark/>
          </w:tcPr>
          <w:p w:rsidR="00D21331" w:rsidRPr="00871A77" w:rsidRDefault="00D21331" w:rsidP="00B23242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  <w:r w:rsidRPr="00871A77"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  <w:t>№ п/п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  <w:hideMark/>
          </w:tcPr>
          <w:p w:rsidR="00D21331" w:rsidRPr="00871A77" w:rsidRDefault="00D21331" w:rsidP="00B23242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  <w:r w:rsidRPr="00871A77"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  <w:t>Наименование СИЗ</w:t>
            </w:r>
          </w:p>
        </w:tc>
        <w:tc>
          <w:tcPr>
            <w:tcW w:w="1134" w:type="dxa"/>
            <w:vMerge w:val="restart"/>
            <w:vAlign w:val="center"/>
            <w:hideMark/>
          </w:tcPr>
          <w:p w:rsidR="00D21331" w:rsidRPr="00871A77" w:rsidRDefault="00D21331" w:rsidP="00B23242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  <w:r w:rsidRPr="00871A77"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  <w:t>Наименование модели, артикул</w:t>
            </w:r>
          </w:p>
        </w:tc>
        <w:tc>
          <w:tcPr>
            <w:tcW w:w="1276" w:type="dxa"/>
            <w:vMerge w:val="restart"/>
            <w:vAlign w:val="center"/>
            <w:hideMark/>
          </w:tcPr>
          <w:p w:rsidR="00D21331" w:rsidRPr="00871A77" w:rsidRDefault="00D21331" w:rsidP="00B23242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  <w:r w:rsidRPr="00871A77">
              <w:rPr>
                <w:rFonts w:ascii="Tahoma" w:hAnsi="Tahoma" w:cs="Tahoma"/>
                <w:color w:val="000000"/>
                <w:sz w:val="14"/>
                <w:szCs w:val="14"/>
                <w:lang w:eastAsia="ru-RU"/>
              </w:rPr>
              <w:t>Страна происхождения (изготовитель, наименование юр. лица</w:t>
            </w:r>
            <w:r w:rsidRPr="00871A77"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  <w:t>)</w:t>
            </w:r>
          </w:p>
        </w:tc>
        <w:tc>
          <w:tcPr>
            <w:tcW w:w="851" w:type="dxa"/>
            <w:vMerge w:val="restart"/>
            <w:vAlign w:val="center"/>
            <w:hideMark/>
          </w:tcPr>
          <w:p w:rsidR="00D21331" w:rsidRPr="00871A77" w:rsidRDefault="00D21331" w:rsidP="00B23242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  <w:r w:rsidRPr="00871A77"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  <w:t>ОКПД2</w:t>
            </w:r>
          </w:p>
        </w:tc>
        <w:tc>
          <w:tcPr>
            <w:tcW w:w="5954" w:type="dxa"/>
            <w:vMerge w:val="restart"/>
            <w:shd w:val="clear" w:color="auto" w:fill="auto"/>
            <w:vAlign w:val="center"/>
            <w:hideMark/>
          </w:tcPr>
          <w:p w:rsidR="00D21331" w:rsidRPr="00871A77" w:rsidRDefault="00D21331" w:rsidP="00B23242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  <w:r w:rsidRPr="00871A77"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  <w:t>Исполнение, технические характеристики Продукции</w:t>
            </w:r>
          </w:p>
        </w:tc>
        <w:tc>
          <w:tcPr>
            <w:tcW w:w="709" w:type="dxa"/>
            <w:vMerge w:val="restart"/>
            <w:vAlign w:val="center"/>
          </w:tcPr>
          <w:p w:rsidR="00D21331" w:rsidRPr="00871A77" w:rsidRDefault="00D21331" w:rsidP="00B23242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  <w:r w:rsidRPr="00871A77"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  <w:t>Ед. изм.</w:t>
            </w:r>
          </w:p>
        </w:tc>
        <w:tc>
          <w:tcPr>
            <w:tcW w:w="992" w:type="dxa"/>
            <w:vMerge w:val="restart"/>
            <w:vAlign w:val="center"/>
          </w:tcPr>
          <w:p w:rsidR="00D21331" w:rsidRPr="00871A77" w:rsidRDefault="00D21331" w:rsidP="00B23242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  <w:r w:rsidRPr="00871A77"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  <w:t>Цена за ед. без НДС, руб.</w:t>
            </w:r>
          </w:p>
        </w:tc>
        <w:tc>
          <w:tcPr>
            <w:tcW w:w="851" w:type="dxa"/>
            <w:vMerge w:val="restart"/>
            <w:vAlign w:val="center"/>
          </w:tcPr>
          <w:p w:rsidR="00D21331" w:rsidRPr="00871A77" w:rsidRDefault="00D21331" w:rsidP="00B23242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  <w:r w:rsidRPr="00871A77"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  <w:t>Сумма НДС, руб.</w:t>
            </w:r>
          </w:p>
        </w:tc>
        <w:tc>
          <w:tcPr>
            <w:tcW w:w="1134" w:type="dxa"/>
            <w:vMerge w:val="restart"/>
            <w:vAlign w:val="center"/>
          </w:tcPr>
          <w:p w:rsidR="00D21331" w:rsidRPr="00871A77" w:rsidRDefault="00D21331" w:rsidP="00B23242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  <w:r w:rsidRPr="00871A77"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  <w:t>Цена за ед. с НДС, руб.</w:t>
            </w:r>
          </w:p>
        </w:tc>
      </w:tr>
      <w:tr w:rsidR="00D21331" w:rsidRPr="00871A77" w:rsidTr="00D21331">
        <w:trPr>
          <w:trHeight w:val="450"/>
        </w:trPr>
        <w:tc>
          <w:tcPr>
            <w:tcW w:w="567" w:type="dxa"/>
            <w:vMerge/>
            <w:vAlign w:val="center"/>
            <w:hideMark/>
          </w:tcPr>
          <w:p w:rsidR="00D21331" w:rsidRPr="00871A77" w:rsidRDefault="00D21331" w:rsidP="007C47BF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1559" w:type="dxa"/>
            <w:vMerge/>
            <w:vAlign w:val="center"/>
            <w:hideMark/>
          </w:tcPr>
          <w:p w:rsidR="00D21331" w:rsidRPr="00871A77" w:rsidRDefault="00D21331" w:rsidP="007C47BF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1134" w:type="dxa"/>
            <w:vMerge/>
            <w:vAlign w:val="center"/>
            <w:hideMark/>
          </w:tcPr>
          <w:p w:rsidR="00D21331" w:rsidRPr="00871A77" w:rsidRDefault="00D21331" w:rsidP="007C47BF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1276" w:type="dxa"/>
            <w:vMerge/>
            <w:vAlign w:val="center"/>
            <w:hideMark/>
          </w:tcPr>
          <w:p w:rsidR="00D21331" w:rsidRPr="00871A77" w:rsidRDefault="00D21331" w:rsidP="007C47BF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851" w:type="dxa"/>
            <w:vMerge/>
            <w:vAlign w:val="center"/>
            <w:hideMark/>
          </w:tcPr>
          <w:p w:rsidR="00D21331" w:rsidRPr="00871A77" w:rsidRDefault="00D21331" w:rsidP="007C47BF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5954" w:type="dxa"/>
            <w:vMerge/>
            <w:vAlign w:val="center"/>
            <w:hideMark/>
          </w:tcPr>
          <w:p w:rsidR="00D21331" w:rsidRPr="00871A77" w:rsidRDefault="00D21331" w:rsidP="007C47BF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709" w:type="dxa"/>
            <w:vMerge/>
            <w:vAlign w:val="center"/>
          </w:tcPr>
          <w:p w:rsidR="00D21331" w:rsidRPr="00871A77" w:rsidRDefault="00D21331" w:rsidP="007C47BF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992" w:type="dxa"/>
            <w:vMerge/>
            <w:vAlign w:val="center"/>
          </w:tcPr>
          <w:p w:rsidR="00D21331" w:rsidRPr="00871A77" w:rsidRDefault="00D21331" w:rsidP="007C47BF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851" w:type="dxa"/>
            <w:vMerge/>
            <w:vAlign w:val="center"/>
          </w:tcPr>
          <w:p w:rsidR="00D21331" w:rsidRPr="00871A77" w:rsidRDefault="00D21331" w:rsidP="007C47BF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1134" w:type="dxa"/>
            <w:vMerge/>
            <w:vAlign w:val="center"/>
          </w:tcPr>
          <w:p w:rsidR="00D21331" w:rsidRPr="00871A77" w:rsidRDefault="00D21331" w:rsidP="007C47BF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</w:tr>
      <w:tr w:rsidR="00D21331" w:rsidRPr="00871A77" w:rsidTr="00D21331">
        <w:trPr>
          <w:trHeight w:val="3384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  <w:r w:rsidRPr="00871A77"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  <w:t>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21331" w:rsidRPr="00762A3F" w:rsidRDefault="00D21331" w:rsidP="00D21331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762A3F">
              <w:rPr>
                <w:rFonts w:ascii="Tahoma" w:hAnsi="Tahoma" w:cs="Tahoma"/>
                <w:sz w:val="16"/>
                <w:szCs w:val="16"/>
              </w:rPr>
              <w:t xml:space="preserve">Костюм мужской для защиты от пониженных температур (2 класс защиты, </w:t>
            </w:r>
            <w:r w:rsidRPr="00762A3F">
              <w:rPr>
                <w:rFonts w:ascii="Tahoma" w:hAnsi="Tahoma" w:cs="Tahoma"/>
                <w:sz w:val="16"/>
                <w:szCs w:val="16"/>
                <w:lang w:val="en-US"/>
              </w:rPr>
              <w:t>III</w:t>
            </w:r>
            <w:r w:rsidRPr="00762A3F">
              <w:rPr>
                <w:rFonts w:ascii="Tahoma" w:hAnsi="Tahoma" w:cs="Tahoma"/>
                <w:sz w:val="16"/>
                <w:szCs w:val="16"/>
              </w:rPr>
              <w:t xml:space="preserve"> климатический пояс), от общих производственных загрязнений и механических воздействий (истирания)</w:t>
            </w:r>
          </w:p>
        </w:tc>
        <w:tc>
          <w:tcPr>
            <w:tcW w:w="1134" w:type="dxa"/>
            <w:shd w:val="clear" w:color="000000" w:fill="FFFFFF"/>
            <w:vAlign w:val="center"/>
          </w:tcPr>
          <w:p w:rsidR="00D21331" w:rsidRPr="00871A77" w:rsidRDefault="00D21331" w:rsidP="00D21331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21331" w:rsidRPr="00871A77" w:rsidRDefault="00D21331" w:rsidP="00D21331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textDirection w:val="btLr"/>
            <w:vAlign w:val="center"/>
          </w:tcPr>
          <w:p w:rsidR="00D21331" w:rsidRPr="00871A77" w:rsidRDefault="00D21331" w:rsidP="00D21331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5954" w:type="dxa"/>
            <w:shd w:val="clear" w:color="auto" w:fill="auto"/>
            <w:vAlign w:val="center"/>
          </w:tcPr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Соответствие: ТР ТС 019/2011, ГОСТ 12.4.303-2016.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Комплектация: куртка, брюки.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Защитные свойства: для защиты от пониженных температур, 2 класс защиты, для эксплуатации в III климатическом поясе, для защиты от механических воздействий (истирания) и от общих производственных загрязнений.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Разрывная нагрузка швов соединения основных деталей - не менее 250 Н.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Воздухопроницаемость пакета материалов - не более 40 дм3/(м</w:t>
            </w:r>
            <w:r w:rsidRPr="00D21331">
              <w:rPr>
                <w:rFonts w:ascii="Tahoma" w:hAnsi="Tahoma" w:cs="Tahoma"/>
                <w:sz w:val="16"/>
                <w:szCs w:val="16"/>
                <w:vertAlign w:val="superscript"/>
              </w:rPr>
              <w:t>2</w:t>
            </w:r>
            <w:r w:rsidRPr="00D21331">
              <w:rPr>
                <w:rFonts w:ascii="Tahoma" w:hAnsi="Tahoma" w:cs="Tahoma"/>
                <w:sz w:val="16"/>
                <w:szCs w:val="16"/>
              </w:rPr>
              <w:t>·с).</w:t>
            </w:r>
          </w:p>
          <w:p w:rsidR="00D21331" w:rsidRPr="00D21331" w:rsidRDefault="00D21331" w:rsidP="00D21331">
            <w:pPr>
              <w:pStyle w:val="a8"/>
              <w:rPr>
                <w:rFonts w:ascii="Tahoma" w:eastAsiaTheme="minorHAnsi" w:hAnsi="Tahoma" w:cs="Tahoma"/>
                <w:sz w:val="16"/>
                <w:szCs w:val="16"/>
              </w:rPr>
            </w:pPr>
            <w:r w:rsidRPr="00D21331">
              <w:rPr>
                <w:rFonts w:ascii="Tahoma" w:eastAsiaTheme="minorHAnsi" w:hAnsi="Tahoma" w:cs="Tahoma"/>
                <w:sz w:val="16"/>
                <w:szCs w:val="16"/>
              </w:rPr>
              <w:t>Суммарное тепловое сопротивления пакета применяемых в спецодежде материалов: для куртки - не менее 0,64 м2·°C/Вт, для брюк - не менее 0,57 м2·°C/Вт;</w:t>
            </w:r>
          </w:p>
          <w:p w:rsidR="00D21331" w:rsidRPr="00D21331" w:rsidRDefault="00D21331" w:rsidP="00D21331">
            <w:pPr>
              <w:pStyle w:val="a8"/>
              <w:rPr>
                <w:rFonts w:ascii="Tahoma" w:eastAsiaTheme="minorHAnsi" w:hAnsi="Tahoma" w:cs="Tahoma"/>
                <w:b/>
                <w:sz w:val="16"/>
                <w:szCs w:val="16"/>
              </w:rPr>
            </w:pPr>
            <w:r w:rsidRPr="00D21331">
              <w:rPr>
                <w:rFonts w:ascii="Tahoma" w:eastAsiaTheme="minorHAnsi" w:hAnsi="Tahoma" w:cs="Tahoma"/>
                <w:b/>
                <w:sz w:val="16"/>
                <w:szCs w:val="16"/>
              </w:rPr>
              <w:t>Материалы: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Ткань верха: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соответствие ГОСТ 12.4.303-2016 п. 5.4.1.,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Состав: 100% полиэфир, плотность ткани 140-150 г/м2, полиуретановое мембранное покрытие (ПУ-мембрана) паропроницаемое, водоотталкивающая или масловодоотталкивающая отделка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Разрывная нагрузка: основа – не менее 750 Н, уток – не менее 900 Н;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Раздирающая нагрузка: основа – не менее 40 Н, уток не менее 60 Н;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Стойкость к истиранию по плоскости: не менее 7000 циклов;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Изменение размеров после мокрой обработки или химической чистки: основа – не более: -0,5%, уток: -0,2 %;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Устойчивость окраски к воздействию: стирки – не менее 5/5 баллов, пота – не менее 5/5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Водоотталкивание: в исходном виде - не менее 100 усл. ед., после воздействия пятикратной мокрой обработки или пятикратной химической чистки - не менее 90 усл. ед.;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Водоупорность: в исходном виде – не менее 6000 мм вод ст. 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Паропроницаемость не менее 6 мг/см</w:t>
            </w:r>
            <w:r w:rsidRPr="00D21331">
              <w:rPr>
                <w:rFonts w:ascii="Tahoma" w:hAnsi="Tahoma" w:cs="Tahoma"/>
                <w:sz w:val="16"/>
                <w:szCs w:val="16"/>
                <w:vertAlign w:val="superscript"/>
              </w:rPr>
              <w:t>3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ч;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Цвет: серый, черные вставки, оранжевый кант.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Утеплитель: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Соответствие: ТР ТС 017/2011, холлофайбер, поверхностная плотность 100-150 г/м</w:t>
            </w:r>
            <w:r w:rsidRPr="00D21331">
              <w:rPr>
                <w:rFonts w:ascii="Tahoma" w:hAnsi="Tahoma" w:cs="Tahoma"/>
                <w:sz w:val="16"/>
                <w:szCs w:val="16"/>
                <w:vertAlign w:val="superscript"/>
              </w:rPr>
              <w:t>2</w:t>
            </w:r>
            <w:r w:rsidRPr="00D21331">
              <w:rPr>
                <w:rFonts w:ascii="Tahoma" w:hAnsi="Tahoma" w:cs="Tahoma"/>
                <w:sz w:val="16"/>
                <w:szCs w:val="16"/>
              </w:rPr>
              <w:t>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Подкладочная ткань: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Соответствие: ТР ТС 017/2011; Состав: полиэфир 100%; поверхностная плотность 60-70 г/м2; цвет черный.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Ткань для деталей подкладки внешних карманов куртки и брюк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трикотажное полотно с односторонним начёсом, 100% пэ, поверхностная плотность 150-220 г/м</w:t>
            </w:r>
            <w:r w:rsidRPr="00D21331">
              <w:rPr>
                <w:rFonts w:ascii="Tahoma" w:hAnsi="Tahoma" w:cs="Tahoma"/>
                <w:sz w:val="16"/>
                <w:szCs w:val="16"/>
                <w:vertAlign w:val="superscript"/>
              </w:rPr>
              <w:t>2</w:t>
            </w:r>
            <w:r w:rsidRPr="00D21331">
              <w:rPr>
                <w:rFonts w:ascii="Tahoma" w:hAnsi="Tahoma" w:cs="Tahoma"/>
                <w:sz w:val="16"/>
                <w:szCs w:val="16"/>
              </w:rPr>
              <w:t>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lastRenderedPageBreak/>
              <w:t>Ткань для внутренней стойки воротника -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трикотажное полотно с двусторонним начёсом, 100% пэ, поверхностная плотность 230-350 г/м</w:t>
            </w:r>
            <w:r w:rsidRPr="00D21331">
              <w:rPr>
                <w:rFonts w:ascii="Tahoma" w:hAnsi="Tahoma" w:cs="Tahoma"/>
                <w:sz w:val="16"/>
                <w:szCs w:val="16"/>
                <w:vertAlign w:val="superscript"/>
              </w:rPr>
              <w:t>2</w:t>
            </w:r>
            <w:r w:rsidRPr="00D21331">
              <w:rPr>
                <w:rFonts w:ascii="Tahoma" w:hAnsi="Tahoma" w:cs="Tahoma"/>
                <w:sz w:val="16"/>
                <w:szCs w:val="16"/>
              </w:rPr>
              <w:t>; цвет: чёрный.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Световозвращающий материал: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ширина: не менее 50 мм; цвет: серебристый.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Молния для застёгивания центральной застёжки куртки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пластмассовая литьевая (тракторная), тип 8, 2-ух замковая, длина: градирует по группам размеров и ростов; цвет: чёрный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Молния для застёгивания внешних карманов куртки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пластмассовая литьевая (тракторная), тип 5, длина: не менее 18 см, цвет: чёрный;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Застежка текстильная для застёгивания и регулирования участков куртки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ширина: 20мм/25мм±2мм; цвет: чёрный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Лента эластичная для регулирования длины участков куртки, брюк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ширина: 35мм/50мм, цвет: чёрный/белый;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Шнур эластичный для регулирования длины участков куртки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цвет: оранжевый, диаметр: не менее 3мм;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Молния для застёгивания брюк в среднем шве передних половинок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спиральная (витая), тип 5, длина: градирует по группам размеров и ростов; цвет: чёрный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Молния для застёгивания внутренних карманов куртки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спиральная (витая), тип 5 рулонная с бегунками по количеству карманов, длина рамки для планшета: не менее 30 см цвет: чёрный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Фурнитура для изготовления куртки (кнопки, люверсы)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– металлическая, диаметр кнопок не менее 12мм, цвет кнопок черный; внутренний диаметр люверсов не менее 5мм;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Подвеска на замки молний для удобства пользования застёжкой молнией: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цвет оранжевый, количество по модели;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Бретели утепляющей подкладки куртки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Лента эластичная; Ширина: 40мм, цвет: чёрный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Стропа для крепления бэйджа: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ширина 8-12мм, цвет черный;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Фурнитура пластмассовая для крепления бейджа: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застежка типа фастекс в соответствии с шириной стропы;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Бэйдж готовый: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 прозрачный ПВХ, размер кармана для бэйджа не менее 85мм*50мм, мягкий, прозрачный с </w:t>
            </w:r>
            <w:r w:rsidRPr="00D21331">
              <w:rPr>
                <w:rFonts w:ascii="Tahoma" w:hAnsi="Tahoma" w:cs="Tahoma"/>
                <w:sz w:val="16"/>
                <w:szCs w:val="16"/>
                <w:lang w:val="en-US"/>
              </w:rPr>
              <w:t>ZIP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00D21331">
              <w:rPr>
                <w:rFonts w:ascii="Tahoma" w:hAnsi="Tahoma" w:cs="Tahoma"/>
                <w:sz w:val="16"/>
                <w:szCs w:val="16"/>
                <w:lang w:val="en-US"/>
              </w:rPr>
              <w:t>LOCK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замком.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Исполнение (модель):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специальный пошив (изготовление) на территории Российской Федерации в соответствии с фирменным стилем АО «ЭнергосбыТ Плюс»: эскизом модели костюма, конструкцией модели костюма, табелем мер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b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 xml:space="preserve">Приложения 1, 2, 9 </w:t>
            </w:r>
            <w:r w:rsidR="006D5A53">
              <w:rPr>
                <w:rFonts w:ascii="Tahoma" w:hAnsi="Tahoma" w:cs="Tahoma"/>
                <w:b/>
                <w:sz w:val="16"/>
                <w:szCs w:val="16"/>
              </w:rPr>
              <w:t>к Прайс-листу</w:t>
            </w:r>
            <w:r w:rsidRPr="00D21331">
              <w:rPr>
                <w:rFonts w:ascii="Tahoma" w:hAnsi="Tahoma" w:cs="Tahoma"/>
                <w:b/>
                <w:sz w:val="16"/>
                <w:szCs w:val="16"/>
              </w:rPr>
              <w:t xml:space="preserve">.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Цвет ниток должен соответствовать цвету основной ткани, для подкладки в тон подкладочной ткани. Световозращающие элементы настрачиваются нитками в тон световозвращающего материала. Специальная одежда не должна иметь выступающие, твердые, царапающие или жесткие поверхности, вызывающие раздражение кожи или травму.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b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Конструктивные требования: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i/>
                <w:sz w:val="16"/>
                <w:szCs w:val="16"/>
              </w:rPr>
              <w:t>Куртка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прямая удлиненная, с притачной утепляющей подкладкой, пристегивающимся на кнопки капюшоном, центральной застежкой на тесьму "молния" до верха воротника стойки, закрытую планкой с текстильной застежкой, рукавами комбинированного кроя, планкой под молнию, кулиской по линии талии. Планка под молнию в верхней части переходит на лицевую сторону.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Полочка с кокеткой, состоит из частей: средней, центральной и боковой. На средней части правой полочки вертикальный прорезной карман в рамку, с застежкой на тесьму "молния", верхний срез рамки входит в шов притачивания кокетки. На средней части левой полочки накладной карман </w:t>
            </w:r>
            <w:r w:rsidRPr="00D21331">
              <w:rPr>
                <w:rFonts w:ascii="Tahoma" w:hAnsi="Tahoma" w:cs="Tahoma"/>
                <w:sz w:val="16"/>
                <w:szCs w:val="16"/>
              </w:rPr>
              <w:lastRenderedPageBreak/>
              <w:t>высотой 17 см с клапаном, с текстильной застежкой, верхний срез клапана входит в шов притачивания кокетки. Под клапаном кармана, в шве притачивания кокетки, стропа с застёжкой, для крепления бейджа. Нижний накладной карман двойной. Верхняя часть накладного кармана с вертикальным входом, с застежкой на тесьму "молния", за ним накладной карман с горизонтальным входом, с объемом по низу. Вход в карман закрыт клапаном, с текстильной застежкой, боковой срез клапана и кармана входит в боковой шов.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Спинка с кокеткой, боковой и нижней частью.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Рукав состоит из частей: верхней средней, верхней передней, верхней задней и нижней. Нижняя часть со складкой в области локтя и притачной манжетой. Манжета со вставкой с эластичной лентой и хлястиком с текстильной застежкой.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Воротник - стойка. В шве втачивания воротника - планка с кнопками для пристегивания капюшона. Боковые срезы планки, входят в швы притачивания центральных частей. Внутренняя сторона воротника отделана флисом.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Капюшон утепленный, с текстильной застежкой, в подбородочной части, состоит из частей: средней и двух боковых. По лицевому вырезу кулиска с эластичным шнуром, фиксатором и колечком под фиксатор. Петля шнура выводится через люверсы. На средней части пата с текстильной застежкой.</w:t>
            </w:r>
            <w:r w:rsidRPr="00D21331">
              <w:rPr>
                <w:rFonts w:ascii="Tahoma" w:hAnsi="Tahoma" w:cs="Tahoma"/>
                <w:sz w:val="16"/>
                <w:szCs w:val="16"/>
              </w:rPr>
              <w:tab/>
              <w:t xml:space="preserve"> По низу капюшона кнопки для крепления к планке воротника.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Притачная подкладка с втачными двухшовными рукавами, трикотажными манжетами, кулиской по линии талии с эластичным шнуром, фиксаторами и колечками под фиксатор. Петли шнура выводятся через люверсы на подборте.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На правом подборте прорезной карман для планшета формата А4 с застежкой на тесьму "молния". На левой полочке прорезной карман с горизонтальным входом, на вставке с застежкой на тесьму "молния". Кулиска по низу с эластичным шнуром и фиксаторами. Петли шнура выводятся на подгибке низа через люверсы в области боковых швов и крепятся петлями из ленты в боковых швах. На подкладке спинки эластичные бретели. Верхние концы бретелей входят в шов настрачивания обтачки горловины спинки, нижние - в боковые швы.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Эргономика куртки обеспечена комбинированным покроем рукава с высокой динамикой, вытачками на рукавах в районе локтя, прибавкой на свободу облегания и прибавкой на пакет нижележащих слоёв материалов.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Детали из ткани верха отделочного цвета: кокетки полочек и спинки, клапаны и боковые части нижних накладных карманов, боковые части полочек и спинки, нижняя часть спинки, хлястики и манжеты рукавов, средняя часть и обтачка капюшона, пата.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Кант: по шву притачивания нижних частей рукавов, по низу клапанов нижних накладных карманов. Ширина канта в готовом виде 0,3 см.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Световозвращающие элементы треугольной формы: на верхней части кокеток полочек, по низу верхней средней части рукава, на верхней части спинки под кокеткой.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i/>
                <w:sz w:val="16"/>
                <w:szCs w:val="16"/>
              </w:rPr>
              <w:t>Брюки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с притачной утепляющей подкладкой, застежкой в среднем шве передних половинок на тесьму "молния", притачным широким поясом.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Передние половинки с карманами с отрезным бочком, наклонной линией входа и нижней боковой частью, со складками в области колена со стороны боковых и шаговых швов.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Задние половинки состоят из: кокетки, верхней и нижней частей.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Пояс с застёжкой на концах на петли и пуговицы, шлёвками, эластичной лентой в области боковых швов.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lastRenderedPageBreak/>
              <w:t>Эргономика брюк обеспечена складками на передних половинках в районе колена, прибавкой на свободу облегания и прибавкой на пакет нижележащих слоёв материалов.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Детали из ткани верха отделочного цвета: детали подкладки боковых карманов, нижние боковые части передних половинок, кокетка задних половинок, пояс, шлевки.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Световозвращающие элементы треугольной формы: на нижних боковых частях передних половинок, по верхнему краю нижних частей задних половинок.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Брендирование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: нанесение методом термопечати логотипа на кокетке левой полочки куртки, </w:t>
            </w:r>
            <w:r w:rsidRPr="00D21331">
              <w:rPr>
                <w:rFonts w:ascii="Tahoma" w:hAnsi="Tahoma" w:cs="Tahoma"/>
                <w:b/>
                <w:sz w:val="16"/>
                <w:szCs w:val="16"/>
              </w:rPr>
              <w:t xml:space="preserve">Приложение № 13 </w:t>
            </w:r>
            <w:r w:rsidR="006D5A53">
              <w:rPr>
                <w:rFonts w:ascii="Tahoma" w:hAnsi="Tahoma" w:cs="Tahoma"/>
                <w:b/>
                <w:sz w:val="16"/>
                <w:szCs w:val="16"/>
              </w:rPr>
              <w:t>к Прайс-листу</w:t>
            </w:r>
            <w:r w:rsidR="006D5A53" w:rsidRPr="00D21331">
              <w:rPr>
                <w:rFonts w:ascii="Tahoma" w:hAnsi="Tahoma" w:cs="Tahoma"/>
                <w:b/>
                <w:sz w:val="16"/>
                <w:szCs w:val="16"/>
              </w:rPr>
              <w:t>.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21331" w:rsidRPr="00871A77" w:rsidRDefault="00D21331" w:rsidP="00D21331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71A77">
              <w:rPr>
                <w:rFonts w:ascii="Tahoma" w:hAnsi="Tahoma" w:cs="Tahoma"/>
                <w:sz w:val="16"/>
                <w:szCs w:val="16"/>
              </w:rPr>
              <w:lastRenderedPageBreak/>
              <w:t>комплект</w:t>
            </w:r>
          </w:p>
        </w:tc>
        <w:tc>
          <w:tcPr>
            <w:tcW w:w="992" w:type="dxa"/>
            <w:shd w:val="clear" w:color="auto" w:fill="auto"/>
            <w:noWrap/>
            <w:textDirection w:val="btLr"/>
            <w:vAlign w:val="center"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textDirection w:val="btLr"/>
            <w:vAlign w:val="center"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noWrap/>
            <w:textDirection w:val="btLr"/>
            <w:vAlign w:val="center"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</w:tr>
      <w:tr w:rsidR="00D21331" w:rsidRPr="00871A77" w:rsidTr="00D21331">
        <w:trPr>
          <w:trHeight w:val="3536"/>
        </w:trPr>
        <w:tc>
          <w:tcPr>
            <w:tcW w:w="567" w:type="dxa"/>
            <w:shd w:val="clear" w:color="auto" w:fill="auto"/>
            <w:noWrap/>
            <w:vAlign w:val="center"/>
            <w:hideMark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  <w:r w:rsidRPr="00871A77"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  <w:lastRenderedPageBreak/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21331" w:rsidRPr="00762A3F" w:rsidRDefault="00D21331" w:rsidP="00D21331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762A3F">
              <w:rPr>
                <w:rFonts w:ascii="Tahoma" w:hAnsi="Tahoma" w:cs="Tahoma"/>
                <w:sz w:val="16"/>
                <w:szCs w:val="16"/>
              </w:rPr>
              <w:t xml:space="preserve">Костюм специальный женский для защиты от пониженных температур (2 класс защиты, </w:t>
            </w:r>
            <w:r w:rsidRPr="00762A3F">
              <w:rPr>
                <w:rFonts w:ascii="Tahoma" w:hAnsi="Tahoma" w:cs="Tahoma"/>
                <w:sz w:val="16"/>
                <w:szCs w:val="16"/>
                <w:lang w:val="en-US"/>
              </w:rPr>
              <w:t>III</w:t>
            </w:r>
            <w:r w:rsidRPr="00762A3F">
              <w:rPr>
                <w:rFonts w:ascii="Tahoma" w:hAnsi="Tahoma" w:cs="Tahoma"/>
                <w:sz w:val="16"/>
                <w:szCs w:val="16"/>
              </w:rPr>
              <w:t xml:space="preserve"> климатический пояс), от общих производственных загрязнений и механических воздействий (истирания)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1331" w:rsidRPr="00871A77" w:rsidRDefault="00D21331" w:rsidP="00D21331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21331" w:rsidRPr="00871A77" w:rsidRDefault="00D21331" w:rsidP="00D21331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textDirection w:val="btLr"/>
            <w:vAlign w:val="center"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5954" w:type="dxa"/>
            <w:shd w:val="clear" w:color="auto" w:fill="auto"/>
            <w:vAlign w:val="center"/>
          </w:tcPr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Соответствие: ТР ТС 019/2011, ГОСТ 12.4.303-2016.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Комплектация: куртка, брюки.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Защитные свойства: для защиты от пониженных температур, 2 класс защиты, для эксплуатации в III климатическом поясе, для защиты от механических воздействий (истирания) и от общих производственных загрязнений.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Разрывная нагрузка швов соединения основных деталей - не менее 250 Н.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Воздухопроницаемость пакета материалов - не более 40 дм3/(м</w:t>
            </w:r>
            <w:r w:rsidRPr="00D21331">
              <w:rPr>
                <w:rFonts w:ascii="Tahoma" w:hAnsi="Tahoma" w:cs="Tahoma"/>
                <w:sz w:val="16"/>
                <w:szCs w:val="16"/>
                <w:vertAlign w:val="superscript"/>
              </w:rPr>
              <w:t>2</w:t>
            </w:r>
            <w:r w:rsidRPr="00D21331">
              <w:rPr>
                <w:rFonts w:ascii="Tahoma" w:hAnsi="Tahoma" w:cs="Tahoma"/>
                <w:sz w:val="16"/>
                <w:szCs w:val="16"/>
              </w:rPr>
              <w:t>·с).</w:t>
            </w:r>
          </w:p>
          <w:p w:rsidR="00D21331" w:rsidRPr="00D21331" w:rsidRDefault="00D21331" w:rsidP="00D21331">
            <w:pPr>
              <w:pStyle w:val="a8"/>
              <w:rPr>
                <w:rFonts w:ascii="Tahoma" w:eastAsiaTheme="minorHAnsi" w:hAnsi="Tahoma" w:cs="Tahoma"/>
                <w:sz w:val="16"/>
                <w:szCs w:val="16"/>
              </w:rPr>
            </w:pPr>
            <w:r w:rsidRPr="00D21331">
              <w:rPr>
                <w:rFonts w:ascii="Tahoma" w:eastAsiaTheme="minorHAnsi" w:hAnsi="Tahoma" w:cs="Tahoma"/>
                <w:sz w:val="16"/>
                <w:szCs w:val="16"/>
              </w:rPr>
              <w:t>Суммарное тепловое сопротивления пакета применяемых в спецодежде материалов: для куртки - не менее 0,64 м2·°C/Вт, для брюк - не менее 0,57 м2·°C/Вт;</w:t>
            </w:r>
          </w:p>
          <w:p w:rsidR="00D21331" w:rsidRPr="00D21331" w:rsidRDefault="00D21331" w:rsidP="00D21331">
            <w:pPr>
              <w:pStyle w:val="a8"/>
              <w:rPr>
                <w:rFonts w:ascii="Tahoma" w:eastAsiaTheme="minorHAnsi" w:hAnsi="Tahoma" w:cs="Tahoma"/>
                <w:b/>
                <w:sz w:val="16"/>
                <w:szCs w:val="16"/>
              </w:rPr>
            </w:pPr>
            <w:r w:rsidRPr="00D21331">
              <w:rPr>
                <w:rFonts w:ascii="Tahoma" w:eastAsiaTheme="minorHAnsi" w:hAnsi="Tahoma" w:cs="Tahoma"/>
                <w:b/>
                <w:sz w:val="16"/>
                <w:szCs w:val="16"/>
              </w:rPr>
              <w:t>Материалы: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Ткань верха: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соответствие ГОСТ 12.4.303-2016 п. 5.4.1.,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Состав: 100% полиэфир, плотность ткани 140-150 г/м2, полиуретановое мембранное покрытие (ПУ-мембрана) паропроницаемое, водоотталкивающая или масловодоотталкивающая отделка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Разрывная нагрузка: основа – не менее 750 Н, уток – не менее 900 Н;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Раздирающая нагрузка: основа – не менее 40 Н, уток не менее 60 Н;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Стойкость к истиранию по плоскости: не менее 7000 циклов;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Изменение размеров после мокрой обработки или химической чистки: основа – не более: -0,5%, уток: -0,2 %;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Устойчивость окраски к воздействию: стирки – не менее 5/5 баллов, пота – не менее 5/5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Водоотталкивание: в исходном виде - не менее 100 усл. ед., после воздействия пятикратной мокрой обработки или пятикратной химической чистки - не менее 90 усл. ед.;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Водоупорность: в исходном виде – не менее 6000 мм вод ст. 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Паропроницаемость не менее 6 мг/см</w:t>
            </w:r>
            <w:r w:rsidRPr="00D21331">
              <w:rPr>
                <w:rFonts w:ascii="Tahoma" w:hAnsi="Tahoma" w:cs="Tahoma"/>
                <w:sz w:val="16"/>
                <w:szCs w:val="16"/>
                <w:vertAlign w:val="superscript"/>
              </w:rPr>
              <w:t>3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ч;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Цвет: серый, черные вставки, оранжевый кант.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Утеплитель: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Соответствие: ТР ТС 017/2011, холлофайбер, поверхностная плотность 100-150 г/м</w:t>
            </w:r>
            <w:r w:rsidRPr="00D21331">
              <w:rPr>
                <w:rFonts w:ascii="Tahoma" w:hAnsi="Tahoma" w:cs="Tahoma"/>
                <w:sz w:val="16"/>
                <w:szCs w:val="16"/>
                <w:vertAlign w:val="superscript"/>
              </w:rPr>
              <w:t>2</w:t>
            </w:r>
            <w:r w:rsidRPr="00D21331">
              <w:rPr>
                <w:rFonts w:ascii="Tahoma" w:hAnsi="Tahoma" w:cs="Tahoma"/>
                <w:sz w:val="16"/>
                <w:szCs w:val="16"/>
              </w:rPr>
              <w:t>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Подкладочная ткань: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Соответствие: ТР ТС 017/2011; Состав: полиэфир 100%; поверхностная плотность 60-70 г/м2; цвет черный.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Ткань для деталей подкладки внешних карманов куртки и брюк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трикотажное полотно с односторонним начёсом, 100% пэ, поверхностная плотность 150-220 г/м</w:t>
            </w:r>
            <w:r w:rsidRPr="00D21331">
              <w:rPr>
                <w:rFonts w:ascii="Tahoma" w:hAnsi="Tahoma" w:cs="Tahoma"/>
                <w:sz w:val="16"/>
                <w:szCs w:val="16"/>
                <w:vertAlign w:val="superscript"/>
              </w:rPr>
              <w:t>2</w:t>
            </w:r>
            <w:r w:rsidRPr="00D21331">
              <w:rPr>
                <w:rFonts w:ascii="Tahoma" w:hAnsi="Tahoma" w:cs="Tahoma"/>
                <w:sz w:val="16"/>
                <w:szCs w:val="16"/>
              </w:rPr>
              <w:t>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lastRenderedPageBreak/>
              <w:t>Ткань для внутренней стойки воротника -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трикотажное полотно с двусторонним начёсом, 100% пэ, поверхностная плотность 230-350 г/м</w:t>
            </w:r>
            <w:r w:rsidRPr="00D21331">
              <w:rPr>
                <w:rFonts w:ascii="Tahoma" w:hAnsi="Tahoma" w:cs="Tahoma"/>
                <w:sz w:val="16"/>
                <w:szCs w:val="16"/>
                <w:vertAlign w:val="superscript"/>
              </w:rPr>
              <w:t>2</w:t>
            </w:r>
            <w:r w:rsidRPr="00D21331">
              <w:rPr>
                <w:rFonts w:ascii="Tahoma" w:hAnsi="Tahoma" w:cs="Tahoma"/>
                <w:sz w:val="16"/>
                <w:szCs w:val="16"/>
              </w:rPr>
              <w:t>; цвет: чёрный.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Световозвращающий материал: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ширина: не менее 50 мм; цвет: серебристый.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Молния для застёгивания центральной застёжки куртки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пластмассовая литьевая (тракторная), тип 8, 2-ух замковая, длина: градирует по группам размеров и ростов; цвет: чёрный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Молния для застёгивания внешних карманов куртки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пластмассовая литьевая (тракторная), тип 5, длина: не менее 18 см, цвет: чёрный;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Застежка текстильная для застёгивания и регулирования участков куртки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ширина: 20мм/25мм±2мм; цвет: чёрный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Лента эластичная для регулирования длины участков куртки, брюк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ширина: 35мм/50мм, цвет: чёрный/белый;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Шнур эластичный для регулирования длины участков куртки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цвет: оранжевый, диаметр: не менее 3мм;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Молния для застёгивания брюк в среднем шве передних половинок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спиральная (витая), тип 5, длина: градирует по группам размеров и ростов; цвет: чёрный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Молния для застёгивания внутренних карманов куртки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спиральная (витая), тип 5 рулонная с бегунками по количеству карманов, длина рамки для планшета: не менее 30 см цвет: чёрный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Фурнитура для изготовления куртки (кнопки, люверсы)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– металлическая, диаметр кнопок не менее 12мм, цвет кнопок черный; внутренний диаметр люверсов не менее 5мм;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Подвеска на замки молний для удобства пользования застёжкой молнией: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цвет оранжевый, количество по модели;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Бретели утепляющей подкладки куртки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- Лента эластичная; Ширина: 40мм, цвет чёрный;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Стропа для крепления бэйджа: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ширина 8-12мм, цвет черный;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Фурнитура пластмассовая для крепления бейджа: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застежка типа фастекс в соответствии с шириной стропы;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Бэйдж готовый: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прозрачный ПВХ, размер кармана для бэйджа не менее 85мм*50мм, мягкий, прозрачный с </w:t>
            </w:r>
            <w:r w:rsidRPr="00D21331">
              <w:rPr>
                <w:rFonts w:ascii="Tahoma" w:hAnsi="Tahoma" w:cs="Tahoma"/>
                <w:sz w:val="16"/>
                <w:szCs w:val="16"/>
                <w:lang w:val="en-US"/>
              </w:rPr>
              <w:t>ZIP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</w:t>
            </w:r>
            <w:r w:rsidRPr="00D21331">
              <w:rPr>
                <w:rFonts w:ascii="Tahoma" w:hAnsi="Tahoma" w:cs="Tahoma"/>
                <w:sz w:val="16"/>
                <w:szCs w:val="16"/>
                <w:lang w:val="en-US"/>
              </w:rPr>
              <w:t>LOCK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замком.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Исполнение (модель):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специальный пошив (изготовление) на территории Российской Федерации в соответствии с фирменным стилем АО «ЭнергосбыТ Плюс»: эскизом модели костюма, конструкцией модели костюма, табелем мер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b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 xml:space="preserve">Приложения 3, 4, 10 </w:t>
            </w:r>
            <w:r w:rsidR="006D5A53">
              <w:rPr>
                <w:rFonts w:ascii="Tahoma" w:hAnsi="Tahoma" w:cs="Tahoma"/>
                <w:b/>
                <w:sz w:val="16"/>
                <w:szCs w:val="16"/>
              </w:rPr>
              <w:t>к Прайс-листу</w:t>
            </w:r>
            <w:r w:rsidRPr="00D21331">
              <w:rPr>
                <w:rFonts w:ascii="Tahoma" w:hAnsi="Tahoma" w:cs="Tahoma"/>
                <w:b/>
                <w:sz w:val="16"/>
                <w:szCs w:val="16"/>
              </w:rPr>
              <w:t xml:space="preserve">.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Цвет ниток должен соответствовать цвету основной ткани, для подкладки в тон подкладочной ткани. Световозращающие элементы настрачиваются нитками в тон световозвращающего материала. Специальная одежда не должна иметь выступающие, твердые, царапающие или жесткие поверхности, вызывающие раздражение кожи или травму.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b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Конструктивные требования: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i/>
                <w:sz w:val="16"/>
                <w:szCs w:val="16"/>
              </w:rPr>
              <w:t>Куртка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прямая удлиненная, с притачной утепляющей подкладкой, пристегивающимся на кнопки капюшоном, центральной застежкой на тесьму "молния" до верха воротника стойки, закрытую планкой с текстильной застежкой, рукавами комбинированного кроя, планкой под молнию, кулиской по линии талии. Планка под молнию в верхней части переходит на лицевую сторону.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Полочка с кокеткой, состоит из частей: средней, центральной и боковой. В верхней части правой полочки вертикальный прорезной карман в рамку, с застежкой на тесьму "молния", верхний срез рамки входит в шов притачивания кокетки. В верхней части левой полочки накладной карман </w:t>
            </w:r>
            <w:r w:rsidRPr="00D21331">
              <w:rPr>
                <w:rFonts w:ascii="Tahoma" w:hAnsi="Tahoma" w:cs="Tahoma"/>
                <w:sz w:val="16"/>
                <w:szCs w:val="16"/>
              </w:rPr>
              <w:lastRenderedPageBreak/>
              <w:t>высотой 17 см с клапаном, с текстильной застежкой, верхний срез клапана входит в шов притачивания кокетки. Под клапаном кармана, в шве притачивания кокетки, стропа с застёжкой, для крепления бейджа. Нижний накладной карман двойной. Верхняя часть накладного кармана с вертикальным входом, с застежкой на тесьму "молния", за ним накладной карман с горизонтальным входом, с объемом по низу. Вход в карман закрыт клапаном, с текстильной застежкой, боковой срез клапана и кармана входит в боковой шов.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Спинка с кокеткой, боковой и нижней частью. На средней части спинки внутренняя кулиска с эластичной лентой в области талии. По центру пояса (на участке с эластичной лентой) прокладывается разделительная строчка.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Рукав состоит из частей: верхней средней, верхней передней, верхней задней и нижней. Нижняя часть со складкой в области локтя и притачной манжетой. Манжета со вставкой с эластичной лентой и хлястиком с текстильной застежкой.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Воротник - стойка. В шве втачивания воротника - планка с кнопками для пристегивания капюшона. Боковые срезы планки, входят в швы притачивания центральных частей. Внутренняя сторона воротника отделана флисом.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Капюшон с притачной утепляющей подкладкой, текстильной застежкой в подбородочной части и кнопкой для крепления подбородочной части в нерабочем положении. Капюшон состоит из частей: средней, двух боковых и двух подбордочных. В шве притачивания обтачки лицевого выреза к подкладке кулиска с эластичным шнуром, фиксатором и колечком под фиксатор. Петли шнура выводятся через люверсы на боковой части капюшона под клапаном цельновыкроенным с подбородочной частью капюшона (4 люверса: два на обтачке лицевого выреза и два на боковой части верха). На средней части пата с текстильной застежкой. По низу капюшона кнопки для крепления к планке воротника.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Притачная подкладка с втачными двухшовными рукавами, трикотажными манжетами.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На правом подборте прорезной карман с застежкой на тесьму "молния" для планшета формата А4. На левой полочке прорезной карман с горизонтальным входом, на вставке с застежкой на тесьму "молния".</w:t>
            </w:r>
            <w:r w:rsidRPr="00D21331">
              <w:rPr>
                <w:rFonts w:ascii="Tahoma" w:hAnsi="Tahoma" w:cs="Tahoma"/>
                <w:sz w:val="16"/>
                <w:szCs w:val="16"/>
              </w:rPr>
              <w:tab/>
              <w:t>Кулиска по низу с эластичным шнуром и фиксаторами. Петли шнура выводятся на подгибке низа через люверсы в области боковых швов и крепятся петлями из ленты в боковых швах. На подкладке спинки эластичные бретели. Верхние концы бретелей входят в шов настрачивания обтачки горловины спинки, нижние - в боковые швы.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Эргономика куртки обеспечена комбинированным покроем рукава с высокой динамикой, вытачками на рукавах в районе локтя, оптимальной прибавкой на свободу облегания и оптимальной прибавкой на пакет нижележащих слоёв материалов.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Детали из ткани верха отделочного цвета: кокетки полочек и спинки, клапаны и боковые части нижних накладных карманов, боковые части полочек и спинки, нижняя часть спинки, хлястики и манжеты рукавов, средняя часть и обтачка капюшона, пата средней части капюшона.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Кант</w:t>
            </w:r>
            <w:r w:rsidRPr="00D21331">
              <w:rPr>
                <w:rFonts w:ascii="Tahoma" w:hAnsi="Tahoma" w:cs="Tahoma"/>
                <w:i/>
                <w:sz w:val="16"/>
                <w:szCs w:val="16"/>
              </w:rPr>
              <w:t xml:space="preserve"> </w:t>
            </w:r>
            <w:r w:rsidRPr="00D21331">
              <w:rPr>
                <w:rFonts w:ascii="Tahoma" w:hAnsi="Tahoma" w:cs="Tahoma"/>
                <w:sz w:val="16"/>
                <w:szCs w:val="16"/>
              </w:rPr>
              <w:t>по шву притачивания нижних частей рукавов, по низу клапанов нижних накладных карманов. Ширина канта в готовом виде 0,3 см.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Световозвращающая лента</w:t>
            </w:r>
            <w:r w:rsidRPr="00D21331">
              <w:rPr>
                <w:rFonts w:ascii="Tahoma" w:hAnsi="Tahoma" w:cs="Tahoma"/>
                <w:i/>
                <w:sz w:val="16"/>
                <w:szCs w:val="16"/>
              </w:rPr>
              <w:t xml:space="preserve"> </w:t>
            </w:r>
            <w:r w:rsidRPr="00D21331">
              <w:rPr>
                <w:rFonts w:ascii="Tahoma" w:hAnsi="Tahoma" w:cs="Tahoma"/>
                <w:sz w:val="16"/>
                <w:szCs w:val="16"/>
              </w:rPr>
              <w:t>треугольной формы:</w:t>
            </w:r>
            <w:r w:rsidRPr="00D21331">
              <w:rPr>
                <w:rFonts w:ascii="Tahoma" w:hAnsi="Tahoma" w:cs="Tahoma"/>
                <w:i/>
                <w:sz w:val="16"/>
                <w:szCs w:val="16"/>
              </w:rPr>
              <w:t xml:space="preserve"> </w:t>
            </w:r>
            <w:r w:rsidRPr="00D21331">
              <w:rPr>
                <w:rFonts w:ascii="Tahoma" w:hAnsi="Tahoma" w:cs="Tahoma"/>
                <w:sz w:val="16"/>
                <w:szCs w:val="16"/>
              </w:rPr>
              <w:t>на верхней части кокеток полочек, по низу верхней средней части рукава, на верхней части спинки под кокеткой.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i/>
                <w:sz w:val="16"/>
                <w:szCs w:val="16"/>
              </w:rPr>
              <w:t>Брюки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с притачной утепляющей подкладкой, застежкой в среднем шве передних половинок на тесьму "молния", притачным широким поясом.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lastRenderedPageBreak/>
              <w:t>Передние половинки с карманами с отрезным бочком, наклонной линией входа и нижней боковой частью, со складками в области колена со стороны боковых и шаговых швов.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Задние половинки состоят из: кокетки, верхней и нижней частей.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Пояс с застёжкой на концах на петли и пуговицы, шлёвками, эластичной лентой в области боковых швов.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Эргономика брюк обеспечена складками на передних половинках в районе колена, оптимальной прибавкой на свободу облегания и оптимальной прибавкой на пакет нижележащих слоёв материалов.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Детали из ткани верха отделочного цвета: детали подкладки боковых карманов, нижние боковые части передних половинок, кокетка задних половинок, пояс, шлевки.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Световозвращающие элементы треугольной формы:</w:t>
            </w:r>
            <w:r w:rsidRPr="00D21331">
              <w:rPr>
                <w:rFonts w:ascii="Tahoma" w:hAnsi="Tahoma" w:cs="Tahoma"/>
                <w:i/>
                <w:sz w:val="16"/>
                <w:szCs w:val="16"/>
              </w:rPr>
              <w:t xml:space="preserve"> </w:t>
            </w:r>
            <w:r w:rsidRPr="00D21331">
              <w:rPr>
                <w:rFonts w:ascii="Tahoma" w:hAnsi="Tahoma" w:cs="Tahoma"/>
                <w:sz w:val="16"/>
                <w:szCs w:val="16"/>
              </w:rPr>
              <w:t>на нижних боковых частях передних половинок, по верхнему краю нижних частей задних половинок.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Брендирование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: нанесение методом термопечати логотипа на кокетке левой полочки куртки, </w:t>
            </w:r>
            <w:r w:rsidRPr="00D21331">
              <w:rPr>
                <w:rFonts w:ascii="Tahoma" w:hAnsi="Tahoma" w:cs="Tahoma"/>
                <w:b/>
                <w:sz w:val="16"/>
                <w:szCs w:val="16"/>
              </w:rPr>
              <w:t xml:space="preserve">Приложение № 13 </w:t>
            </w:r>
            <w:r w:rsidR="006D5A53">
              <w:rPr>
                <w:rFonts w:ascii="Tahoma" w:hAnsi="Tahoma" w:cs="Tahoma"/>
                <w:b/>
                <w:sz w:val="16"/>
                <w:szCs w:val="16"/>
              </w:rPr>
              <w:t>к Прайс-листу</w:t>
            </w:r>
            <w:r w:rsidR="006D5A53" w:rsidRPr="00D21331">
              <w:rPr>
                <w:rFonts w:ascii="Tahoma" w:hAnsi="Tahoma" w:cs="Tahoma"/>
                <w:b/>
                <w:sz w:val="16"/>
                <w:szCs w:val="16"/>
              </w:rPr>
              <w:t>.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21331" w:rsidRPr="00871A77" w:rsidRDefault="00D21331" w:rsidP="00D21331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71A77">
              <w:rPr>
                <w:rFonts w:ascii="Tahoma" w:hAnsi="Tahoma" w:cs="Tahoma"/>
                <w:sz w:val="16"/>
                <w:szCs w:val="16"/>
              </w:rPr>
              <w:lastRenderedPageBreak/>
              <w:t>комплект</w:t>
            </w:r>
          </w:p>
        </w:tc>
        <w:tc>
          <w:tcPr>
            <w:tcW w:w="992" w:type="dxa"/>
            <w:shd w:val="clear" w:color="auto" w:fill="auto"/>
            <w:noWrap/>
            <w:textDirection w:val="btLr"/>
            <w:vAlign w:val="center"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textDirection w:val="btLr"/>
            <w:vAlign w:val="center"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noWrap/>
            <w:textDirection w:val="btLr"/>
            <w:vAlign w:val="center"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</w:tr>
      <w:tr w:rsidR="00D21331" w:rsidRPr="00871A77" w:rsidTr="00D21331">
        <w:trPr>
          <w:trHeight w:val="3536"/>
        </w:trPr>
        <w:tc>
          <w:tcPr>
            <w:tcW w:w="567" w:type="dxa"/>
            <w:shd w:val="clear" w:color="auto" w:fill="auto"/>
            <w:noWrap/>
            <w:vAlign w:val="center"/>
          </w:tcPr>
          <w:p w:rsidR="00D21331" w:rsidRPr="00871A77" w:rsidRDefault="000D33BE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  <w:r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  <w:lastRenderedPageBreak/>
              <w:t>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21331" w:rsidRPr="00762A3F" w:rsidRDefault="00D21331" w:rsidP="00D21331">
            <w:pPr>
              <w:ind w:right="-108"/>
              <w:jc w:val="center"/>
              <w:rPr>
                <w:rFonts w:ascii="Tahoma" w:hAnsi="Tahoma" w:cs="Tahoma"/>
                <w:sz w:val="16"/>
                <w:szCs w:val="16"/>
              </w:rPr>
            </w:pPr>
            <w:bookmarkStart w:id="10" w:name="_Hlk167094353"/>
            <w:r w:rsidRPr="00762A3F">
              <w:rPr>
                <w:rFonts w:ascii="Tahoma" w:hAnsi="Tahoma" w:cs="Tahoma"/>
                <w:sz w:val="16"/>
                <w:szCs w:val="16"/>
              </w:rPr>
              <w:t>Костюм мужской для защиты от механических воздействий (истирания) и общих производственных загрязнений</w:t>
            </w:r>
            <w:bookmarkEnd w:id="10"/>
          </w:p>
        </w:tc>
        <w:tc>
          <w:tcPr>
            <w:tcW w:w="1134" w:type="dxa"/>
            <w:shd w:val="clear" w:color="auto" w:fill="auto"/>
            <w:vAlign w:val="center"/>
          </w:tcPr>
          <w:p w:rsidR="00D21331" w:rsidRPr="00871A77" w:rsidRDefault="00D21331" w:rsidP="00D21331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21331" w:rsidRPr="00871A77" w:rsidRDefault="00D21331" w:rsidP="00D21331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textDirection w:val="btLr"/>
            <w:vAlign w:val="center"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5954" w:type="dxa"/>
            <w:shd w:val="clear" w:color="auto" w:fill="auto"/>
            <w:vAlign w:val="center"/>
          </w:tcPr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Соответствие: ТР ТС 019/2011, ГОСТ 12.4.280-2014.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Комплектация: куртка, брюки.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Защитные свойства: от механических воздействий, от общих производственных загрязнений.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Разрывная нагрузка швов соединения деталей – не менее 250 Н.</w:t>
            </w:r>
          </w:p>
          <w:p w:rsidR="00D21331" w:rsidRPr="00D21331" w:rsidRDefault="00D21331" w:rsidP="00D21331">
            <w:pPr>
              <w:pStyle w:val="a8"/>
              <w:rPr>
                <w:rFonts w:ascii="Tahoma" w:eastAsiaTheme="minorHAnsi" w:hAnsi="Tahoma" w:cs="Tahoma"/>
                <w:b/>
                <w:sz w:val="16"/>
                <w:szCs w:val="16"/>
              </w:rPr>
            </w:pPr>
            <w:r w:rsidRPr="00D21331">
              <w:rPr>
                <w:rFonts w:ascii="Tahoma" w:eastAsiaTheme="minorHAnsi" w:hAnsi="Tahoma" w:cs="Tahoma"/>
                <w:b/>
                <w:sz w:val="16"/>
                <w:szCs w:val="16"/>
              </w:rPr>
              <w:t>Материалы: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Ткань</w:t>
            </w:r>
            <w:r w:rsidRPr="00D21331">
              <w:rPr>
                <w:rFonts w:ascii="Tahoma" w:hAnsi="Tahoma" w:cs="Tahoma"/>
                <w:sz w:val="16"/>
                <w:szCs w:val="16"/>
              </w:rPr>
              <w:t>: соответствие ГОСТ 11209-2014;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Состав: полиэфир 60-65%, хлопок 40-35%, поверхностная плотность – 240-255 г/м</w:t>
            </w:r>
            <w:r w:rsidRPr="00D21331">
              <w:rPr>
                <w:rFonts w:ascii="Tahoma" w:hAnsi="Tahoma" w:cs="Tahoma"/>
                <w:sz w:val="16"/>
                <w:szCs w:val="16"/>
                <w:vertAlign w:val="superscript"/>
              </w:rPr>
              <w:t>2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; масловодоотталкивающая отделка;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Разрывная нагрузка: основа – не менее 1500 Н, уток – не менее 900 Н;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Раздирающая нагрузка: основа – не менее 50 Н, уток – не менее 45 Н;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Стойкость к истиранию по плоскости: не менее 7500 циклов;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Изменение размеров после мокрой обработки или химической чистки: основа – не более: - 1%, уток: ±0,5 %;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Устойчивость окраски к воздействию: света – не менее 5 баллов, стирки – не менее 4/4 баллов;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Водоотталкивание: в исходном виде - не менее 90 усл. ед., после воздействия пятикратной мокрой обработки или пятикратной химической чистки - не менее 80 усл. ед.;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Водоупорность: в исходном виде – не менее 2000 Па, после пяти мокрых обработок – не менее 1800 Па; </w:t>
            </w:r>
          </w:p>
          <w:p w:rsidR="00D21331" w:rsidRPr="00D21331" w:rsidRDefault="00D21331" w:rsidP="00D21331">
            <w:pPr>
              <w:pStyle w:val="a8"/>
              <w:rPr>
                <w:rFonts w:ascii="Tahoma" w:eastAsiaTheme="minorHAnsi" w:hAnsi="Tahoma" w:cs="Tahoma"/>
                <w:sz w:val="16"/>
                <w:szCs w:val="16"/>
              </w:rPr>
            </w:pPr>
            <w:r w:rsidRPr="00D21331">
              <w:rPr>
                <w:rFonts w:ascii="Tahoma" w:eastAsiaTheme="minorHAnsi" w:hAnsi="Tahoma" w:cs="Tahoma"/>
                <w:sz w:val="16"/>
                <w:szCs w:val="16"/>
              </w:rPr>
              <w:t>Маслоотталкивание: в исходном виде не менее 5 балл, после воздействия пятикратной мокрой обработки или пятикратной химической чистки – 4 балла;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Воздухопроницаемость не менее 25 дм</w:t>
            </w:r>
            <w:r w:rsidRPr="00D21331">
              <w:rPr>
                <w:rFonts w:ascii="Tahoma" w:hAnsi="Tahoma" w:cs="Tahoma"/>
                <w:sz w:val="16"/>
                <w:szCs w:val="16"/>
                <w:vertAlign w:val="superscript"/>
              </w:rPr>
              <w:t>3</w:t>
            </w:r>
            <w:r w:rsidRPr="00D21331">
              <w:rPr>
                <w:rFonts w:ascii="Tahoma" w:hAnsi="Tahoma" w:cs="Tahoma"/>
                <w:sz w:val="16"/>
                <w:szCs w:val="16"/>
              </w:rPr>
              <w:t>/м</w:t>
            </w:r>
            <w:r w:rsidRPr="00D21331">
              <w:rPr>
                <w:rFonts w:ascii="Tahoma" w:hAnsi="Tahoma" w:cs="Tahoma"/>
                <w:sz w:val="16"/>
                <w:szCs w:val="16"/>
                <w:vertAlign w:val="superscript"/>
              </w:rPr>
              <w:t>2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с;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Гигроскопичность не менее 5%;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Содержание свободного формальдегида – не более 20 мкг/г.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Цвет: темно-серый, черные вставки, оранжевый кант.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Световозвращающий материал</w:t>
            </w:r>
            <w:r w:rsidRPr="00D21331">
              <w:rPr>
                <w:rFonts w:ascii="Tahoma" w:hAnsi="Tahoma" w:cs="Tahoma"/>
                <w:sz w:val="16"/>
                <w:szCs w:val="16"/>
              </w:rPr>
              <w:t>: ширина не менее 50 мм; цвет: серебристый.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Молния для застёгивания центральной застёжки, карманов куртки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>: пластмассовая литьевая (тракторная), тип 5, длина: градирует по группам размеров и ростов; цвет: чёрный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Молния для застёгивания брюк в среднем шве передних половинок</w:t>
            </w:r>
            <w:r w:rsidRPr="00D21331">
              <w:rPr>
                <w:rFonts w:ascii="Tahoma" w:hAnsi="Tahoma" w:cs="Tahoma"/>
                <w:sz w:val="16"/>
                <w:szCs w:val="16"/>
              </w:rPr>
              <w:t>: спиральная (витая), тип 5, длина: градирует по группам размеров и ростов; цвет: чёрный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lastRenderedPageBreak/>
              <w:t>Застежка текстильная для застёгивания и регулирования участков куртки: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ширина - 20мм/25мм±2мм; цвет: чёрный;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Подвеска на замки молний для удобства пользования застёжкой молнией: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цвет оранжевый, количество по модели;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Фурнитура пластмассовая для изготовления костюма: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пуговицы, диаметр пуговиц: не менее 17мм, застежка типа фастекс в соответствии с шириной стропы для крепления бейджа;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Фурнитура металлическая для изготовления куртки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>: кнопки, люверсы, диаметр кнопок: не менее 12мм, внутренний диаметр люверсов: не менее 5мм;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Лента эластичная для регулирования длины участков куртки, брюк: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Ширина: 35мм/50мм цвет: чёрный/белый;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Подвески на замки молний для удобства пользования застёжкой молнией: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цвет: оранжевый, количество: по модели;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Стропа для крепления бэйджа: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ширина 8-12мм, цвет черный;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Бэйдж готовый</w:t>
            </w:r>
            <w:r w:rsidRPr="00D21331">
              <w:rPr>
                <w:rFonts w:ascii="Tahoma" w:hAnsi="Tahoma" w:cs="Tahoma"/>
                <w:sz w:val="16"/>
                <w:szCs w:val="16"/>
              </w:rPr>
              <w:t>: прозрачный ПВХ, размер кармана для бэйджа: не менее 85мм*50мм;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Исполнение (модель):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специальный пошив (изготовление) на территории Российской Федерации в соответствии с фирменным стилем АО «ЭнергосбыТ Плюс»: эскизом модели костюма, конструкцией модели костюма, табелем мер, </w:t>
            </w:r>
            <w:r w:rsidRPr="00D21331">
              <w:rPr>
                <w:rFonts w:ascii="Tahoma" w:hAnsi="Tahoma" w:cs="Tahoma"/>
                <w:b/>
                <w:sz w:val="16"/>
                <w:szCs w:val="16"/>
              </w:rPr>
              <w:t xml:space="preserve">Приложения 5, 6, 11 </w:t>
            </w:r>
            <w:r w:rsidR="006D5A53">
              <w:rPr>
                <w:rFonts w:ascii="Tahoma" w:hAnsi="Tahoma" w:cs="Tahoma"/>
                <w:b/>
                <w:sz w:val="16"/>
                <w:szCs w:val="16"/>
              </w:rPr>
              <w:t>к Прайс-листу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.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Цвет ниток должен соответствовать цвету основной ткани. Световозращающие элементы настрачиваются нитками в тон световозвращающего материала.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Специальная одежда не должна иметь выступающие, твердые, царапающие или жесткие поверхности, вызывающие раздражение кожи или травму.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b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Конструктивные требования: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i/>
                <w:sz w:val="16"/>
                <w:szCs w:val="16"/>
              </w:rPr>
              <w:t>Куртка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прямая с центральной застежкой на тесьму "молния", закрытая планкой до верха воротника-стойки с текстильной застежкой и две потайные кнопки в верху и внизу, рукавами комбинированного кроя, планкой под молнию.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Полочка состоит из частей: кокетки, центральной и боковой. На центральной части правой полочки вертикальный прорезной карман в рамку, с застежкой на тесьму "молния", верхний срез рамки входит в шов притачивания кокетки. На центральной части левой полочки накладной карман с клапаном, с текстильной застежкой, верхний срез клапана входит в шов притачивания кокетки. Под клапаном кармана, в шве притачивания кокетки, стропа с застёжкой, для крепления бейджа. Нижний накладной карман двойной. Верхняя часть накладного кармана с вертикальным входом, с застежкой на тесьму "молния", за ним накладной карман с горизонтальным входом, с объемом по низу. Вход в карман закрыт клапаном с текстильной застежкой, боковой срез клапана и кармана входит в боковой шов.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Спинка с кокеткой, боковой и нижней частью.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Рукав состоит из частей: верхней средней, верхней передней, верхней задней и нижней. Нижняя часть со складкой в области локтя и притачной манжетой. Манжета со вставкой с эластичной лентой и хлястиком с текстильной застежкой.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На верхней передней части рукава, в области подмышечной впадины, вставка из двойной сетки для вентиляции.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Эргономика куртки обеспечена комбинированным покроем рукава с высокой динамикой, вытачками на рукавах в районе локтя, оптимальной прибавкой на свободу облегания.</w:t>
            </w:r>
            <w:r w:rsidRPr="00D21331">
              <w:rPr>
                <w:rFonts w:ascii="Tahoma" w:hAnsi="Tahoma" w:cs="Tahoma"/>
                <w:sz w:val="16"/>
                <w:szCs w:val="16"/>
              </w:rPr>
              <w:tab/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lastRenderedPageBreak/>
              <w:t>Детали из ткани верха отделочного цвета: кокетки полочек и спинки, клапаны и боковые части нижних накладных карманов, боковые части полочек и спинки, нижняя часть спинки, хлястики и манжеты рукавов.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Кант:</w:t>
            </w:r>
            <w:r w:rsidRPr="00D21331">
              <w:rPr>
                <w:rFonts w:ascii="Tahoma" w:hAnsi="Tahoma" w:cs="Tahoma"/>
                <w:i/>
                <w:sz w:val="16"/>
                <w:szCs w:val="16"/>
              </w:rPr>
              <w:t xml:space="preserve"> </w:t>
            </w:r>
            <w:r w:rsidRPr="00D21331">
              <w:rPr>
                <w:rFonts w:ascii="Tahoma" w:hAnsi="Tahoma" w:cs="Tahoma"/>
                <w:sz w:val="16"/>
                <w:szCs w:val="16"/>
              </w:rPr>
              <w:t>по шву притачивания нижних частей рукавов, по низу клапанов нижних накладных карманов. Ширина канта в готовом виде 0,3 см.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Световозвращающие элементы треугольной формы: на верхней части кокеток полочек, по низу верхней средней части рукава, на верхней части спинки под кокеткой.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i/>
                <w:sz w:val="16"/>
                <w:szCs w:val="16"/>
              </w:rPr>
              <w:t>Брюки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с притачным поясом, застёжкой в среднем шве передних половинок на тесьму "молния".</w:t>
            </w:r>
            <w:r w:rsidRPr="00D21331">
              <w:rPr>
                <w:rFonts w:ascii="Tahoma" w:hAnsi="Tahoma" w:cs="Tahoma"/>
                <w:sz w:val="16"/>
                <w:szCs w:val="16"/>
              </w:rPr>
              <w:tab/>
              <w:t xml:space="preserve">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Передние половинки с карманами с отрезным бочком, наклонной линией входа и нижней боковой частью, со складками в области колена со стороны боковых и шаговых швов.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Задние половинки состоят из: кокетки, верхней и нижней частей.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Пояс с застёжкой на концах на петлю и пуговицу, шлёвками, эластичной лентой в области боковых швов.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Эргономика брюк обеспечена складками на передних половинках в районе колена, оптимальной прибавкой на свободу облегания.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Детали из ткани верха отделочного цвета: детали кармана с отрезным бочком, нижние боковые части передних половинок, кокетка задних половинок, пояс, шлевки.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Световозвращающие элементы треугольной формы:</w:t>
            </w:r>
            <w:r w:rsidRPr="00D21331">
              <w:rPr>
                <w:rFonts w:ascii="Tahoma" w:hAnsi="Tahoma" w:cs="Tahoma"/>
                <w:i/>
                <w:sz w:val="16"/>
                <w:szCs w:val="16"/>
              </w:rPr>
              <w:t xml:space="preserve"> </w:t>
            </w:r>
            <w:r w:rsidRPr="00D21331">
              <w:rPr>
                <w:rFonts w:ascii="Tahoma" w:hAnsi="Tahoma" w:cs="Tahoma"/>
                <w:sz w:val="16"/>
                <w:szCs w:val="16"/>
              </w:rPr>
              <w:t>на нижних боковых частях передних половинок, по верхнему краю нижних частей задних половинок.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Брендирование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: нанесение методом термопечати логотипа на кокетке левой полочки куртки, </w:t>
            </w:r>
            <w:r w:rsidRPr="00D21331">
              <w:rPr>
                <w:rFonts w:ascii="Tahoma" w:hAnsi="Tahoma" w:cs="Tahoma"/>
                <w:b/>
                <w:sz w:val="16"/>
                <w:szCs w:val="16"/>
              </w:rPr>
              <w:t xml:space="preserve">Приложение № 13 </w:t>
            </w:r>
            <w:r w:rsidR="006D5A53">
              <w:rPr>
                <w:rFonts w:ascii="Tahoma" w:hAnsi="Tahoma" w:cs="Tahoma"/>
                <w:b/>
                <w:sz w:val="16"/>
                <w:szCs w:val="16"/>
              </w:rPr>
              <w:t>к Прайс-листу</w:t>
            </w:r>
            <w:r w:rsidR="006D5A53" w:rsidRPr="00D21331">
              <w:rPr>
                <w:rFonts w:ascii="Tahoma" w:hAnsi="Tahoma" w:cs="Tahoma"/>
                <w:b/>
                <w:sz w:val="16"/>
                <w:szCs w:val="16"/>
              </w:rPr>
              <w:t>.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21331" w:rsidRPr="00871A77" w:rsidRDefault="000D33BE" w:rsidP="00D21331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71A77">
              <w:rPr>
                <w:rFonts w:ascii="Tahoma" w:hAnsi="Tahoma" w:cs="Tahoma"/>
                <w:sz w:val="16"/>
                <w:szCs w:val="16"/>
              </w:rPr>
              <w:lastRenderedPageBreak/>
              <w:t>комплект</w:t>
            </w:r>
          </w:p>
        </w:tc>
        <w:tc>
          <w:tcPr>
            <w:tcW w:w="992" w:type="dxa"/>
            <w:shd w:val="clear" w:color="auto" w:fill="auto"/>
            <w:noWrap/>
            <w:textDirection w:val="btLr"/>
            <w:vAlign w:val="center"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textDirection w:val="btLr"/>
            <w:vAlign w:val="center"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noWrap/>
            <w:textDirection w:val="btLr"/>
            <w:vAlign w:val="center"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</w:tr>
      <w:tr w:rsidR="00D21331" w:rsidRPr="00871A77" w:rsidTr="00D21331">
        <w:trPr>
          <w:trHeight w:val="3536"/>
        </w:trPr>
        <w:tc>
          <w:tcPr>
            <w:tcW w:w="567" w:type="dxa"/>
            <w:shd w:val="clear" w:color="auto" w:fill="auto"/>
            <w:noWrap/>
            <w:vAlign w:val="center"/>
          </w:tcPr>
          <w:p w:rsidR="00D21331" w:rsidRPr="00871A77" w:rsidRDefault="000D33BE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  <w:r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  <w:lastRenderedPageBreak/>
              <w:t>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D21331" w:rsidRPr="00762A3F" w:rsidRDefault="00D21331" w:rsidP="00D21331">
            <w:pPr>
              <w:ind w:right="-108"/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762A3F">
              <w:rPr>
                <w:rFonts w:ascii="Tahoma" w:hAnsi="Tahoma" w:cs="Tahoma"/>
                <w:sz w:val="16"/>
                <w:szCs w:val="16"/>
              </w:rPr>
              <w:t>Костюм женский для защиты от механических воздействий (истирания) и общих производственных загрязнений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21331" w:rsidRPr="00871A77" w:rsidRDefault="00D21331" w:rsidP="00D21331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D21331" w:rsidRPr="00871A77" w:rsidRDefault="00D21331" w:rsidP="00D21331">
            <w:pPr>
              <w:spacing w:after="0" w:line="240" w:lineRule="auto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textDirection w:val="btLr"/>
            <w:vAlign w:val="center"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5954" w:type="dxa"/>
            <w:shd w:val="clear" w:color="auto" w:fill="auto"/>
            <w:vAlign w:val="center"/>
          </w:tcPr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Соответствие: ТР ТС 019/2011, ГОСТ 12.4.280-2014.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Комплектация: куртка, брюки.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Защитные свойства: от механических воздействий, от общих производственных загрязнений.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Разрывная нагрузка швов соединения деталей – не менее 250 Н.</w:t>
            </w:r>
          </w:p>
          <w:p w:rsidR="00D21331" w:rsidRPr="00D21331" w:rsidRDefault="00D21331" w:rsidP="00D21331">
            <w:pPr>
              <w:pStyle w:val="a8"/>
              <w:rPr>
                <w:rFonts w:ascii="Tahoma" w:eastAsiaTheme="minorHAnsi" w:hAnsi="Tahoma" w:cs="Tahoma"/>
                <w:b/>
                <w:sz w:val="16"/>
                <w:szCs w:val="16"/>
              </w:rPr>
            </w:pPr>
            <w:r w:rsidRPr="00D21331">
              <w:rPr>
                <w:rFonts w:ascii="Tahoma" w:eastAsiaTheme="minorHAnsi" w:hAnsi="Tahoma" w:cs="Tahoma"/>
                <w:b/>
                <w:sz w:val="16"/>
                <w:szCs w:val="16"/>
              </w:rPr>
              <w:t>Материалы: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Ткань</w:t>
            </w:r>
            <w:r w:rsidRPr="00D21331">
              <w:rPr>
                <w:rFonts w:ascii="Tahoma" w:hAnsi="Tahoma" w:cs="Tahoma"/>
                <w:sz w:val="16"/>
                <w:szCs w:val="16"/>
              </w:rPr>
              <w:t>: соответствие ГОСТ 11209-2014;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Состав: полиэфир 60-65%, хлопок 40-35%, поверхностная плотность – 240-255 г/м</w:t>
            </w:r>
            <w:r w:rsidRPr="00D21331">
              <w:rPr>
                <w:rFonts w:ascii="Tahoma" w:hAnsi="Tahoma" w:cs="Tahoma"/>
                <w:sz w:val="16"/>
                <w:szCs w:val="16"/>
                <w:vertAlign w:val="superscript"/>
              </w:rPr>
              <w:t>2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; масловодоотталкивающая отделка;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Разрывная нагрузка: основа – не менее 1500 Н, уток – не менее 900 Н;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Раздирающая нагрузка: основа – не менее 50 Н, уток – не менее 45 Н;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Стойкость к истиранию по плоскости: не менее 7500 циклов;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Изменение размеров после мокрой обработки или химической чистки: основа – не более: - 1%, уток: ±0,5 %;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Устойчивость окраски к воздействию: света – не менее 5 баллов, стирки – не менее 4/4 баллов;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Водоотталкивание: в исходном виде - не менее 90 усл. ед., после воздействия пятикратной мокрой обработки или пятикратной химической чистки - не менее 80 усл. ед.;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Водоупорность: в исходном виде – не менее 2000 Па, после пяти мокрых обработок – не менее 1800 Па; </w:t>
            </w:r>
          </w:p>
          <w:p w:rsidR="00D21331" w:rsidRPr="00D21331" w:rsidRDefault="00D21331" w:rsidP="00D21331">
            <w:pPr>
              <w:pStyle w:val="a8"/>
              <w:rPr>
                <w:rFonts w:ascii="Tahoma" w:eastAsiaTheme="minorHAnsi" w:hAnsi="Tahoma" w:cs="Tahoma"/>
                <w:sz w:val="16"/>
                <w:szCs w:val="16"/>
              </w:rPr>
            </w:pPr>
            <w:r w:rsidRPr="00D21331">
              <w:rPr>
                <w:rFonts w:ascii="Tahoma" w:eastAsiaTheme="minorHAnsi" w:hAnsi="Tahoma" w:cs="Tahoma"/>
                <w:sz w:val="16"/>
                <w:szCs w:val="16"/>
              </w:rPr>
              <w:t>Маслоотталкивание: в исходном виде не менее 5 балл, после воздействия пятикратной мокрой обработки или пятикратной химической чистки – 4 балла;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Воздухопроницаемость не менее 25 дм</w:t>
            </w:r>
            <w:r w:rsidRPr="00D21331">
              <w:rPr>
                <w:rFonts w:ascii="Tahoma" w:hAnsi="Tahoma" w:cs="Tahoma"/>
                <w:sz w:val="16"/>
                <w:szCs w:val="16"/>
                <w:vertAlign w:val="superscript"/>
              </w:rPr>
              <w:t>3</w:t>
            </w:r>
            <w:r w:rsidRPr="00D21331">
              <w:rPr>
                <w:rFonts w:ascii="Tahoma" w:hAnsi="Tahoma" w:cs="Tahoma"/>
                <w:sz w:val="16"/>
                <w:szCs w:val="16"/>
              </w:rPr>
              <w:t>/м</w:t>
            </w:r>
            <w:r w:rsidRPr="00D21331">
              <w:rPr>
                <w:rFonts w:ascii="Tahoma" w:hAnsi="Tahoma" w:cs="Tahoma"/>
                <w:sz w:val="16"/>
                <w:szCs w:val="16"/>
                <w:vertAlign w:val="superscript"/>
              </w:rPr>
              <w:t>2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с;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Гигроскопичность не менее 5%;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Содержание свободного формальдегида – не более 20 мкг/г.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 xml:space="preserve">Цвет: темно-серый, черные вставки, оранжевый кант.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lastRenderedPageBreak/>
              <w:t>Световозвращающий материал</w:t>
            </w:r>
            <w:r w:rsidRPr="00D21331">
              <w:rPr>
                <w:rFonts w:ascii="Tahoma" w:hAnsi="Tahoma" w:cs="Tahoma"/>
                <w:sz w:val="16"/>
                <w:szCs w:val="16"/>
              </w:rPr>
              <w:t>: ширина не менее 50 мм; цвет: серебристый.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Молния для застёгивания центральной застёжки, карманов куртки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>: пластмассовая литьевая (тракторная), тип 5, длина: градирует по группам размеров и ростов; цвет: чёрный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Молния для застёгивания брюк в среднем шве передних половинок</w:t>
            </w:r>
            <w:r w:rsidRPr="00D21331">
              <w:rPr>
                <w:rFonts w:ascii="Tahoma" w:hAnsi="Tahoma" w:cs="Tahoma"/>
                <w:sz w:val="16"/>
                <w:szCs w:val="16"/>
              </w:rPr>
              <w:t>: спиральная (витая), тип 5, длина: градирует по группам размеров и ростов; цвет: чёрный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Застежка текстильная для застёгивания и регулирования участков куртки: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ширина - 20мм/25мм±2мм; цвет: чёрный;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Подвеска на замки молний для удобства пользования застёжкой молнией: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цвет оранжевый, количество по модели;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Фурнитура пластмассовая для изготовления костюма: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пуговицы, диаметр пуговиц: не менее 17мм, застежка типа фастекс в соответствии с шириной стропы для крепления бейджа;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Фурнитура металлическая для изготовления куртки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>: кнопки, люверсы, диаметр кнопок: не менее 12мм, внутренний диаметр люверсов: не менее 5мм;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Лента эластичная для регулирования длины участков куртки, брюк: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Ширина: 35мм/50мм цвет: чёрный/белый;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Подвески на замки молний для удобства пользования застёжкой молнией: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цвет: оранжевый, количество: по модели;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Стропа для крепления бэйджа: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ширина 8-12мм, цвет черный;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Бэйдж готовый</w:t>
            </w:r>
            <w:r w:rsidRPr="00D21331">
              <w:rPr>
                <w:rFonts w:ascii="Tahoma" w:hAnsi="Tahoma" w:cs="Tahoma"/>
                <w:sz w:val="16"/>
                <w:szCs w:val="16"/>
              </w:rPr>
              <w:t>: прозрачный ПВХ, размер кармана для бэйджа: не менее 85мм*50мм;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Исполнение (модель):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специальный пошив (изготовление) на территории Российской Федерации в соответствии с фирменным стилем АО «ЭнергосбыТ Плюс»: эскизом модели костюма, конструкцией модели костюма, табелем мер, Приложения</w:t>
            </w:r>
            <w:r w:rsidRPr="00D21331">
              <w:rPr>
                <w:rFonts w:ascii="Tahoma" w:hAnsi="Tahoma" w:cs="Tahoma"/>
                <w:b/>
                <w:sz w:val="16"/>
                <w:szCs w:val="16"/>
              </w:rPr>
              <w:t xml:space="preserve"> 7, 8, 12 </w:t>
            </w:r>
            <w:r w:rsidR="006D5A53">
              <w:rPr>
                <w:rFonts w:ascii="Tahoma" w:hAnsi="Tahoma" w:cs="Tahoma"/>
                <w:b/>
                <w:sz w:val="16"/>
                <w:szCs w:val="16"/>
              </w:rPr>
              <w:t>к Прайс-листу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.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Цвет ниток должен соответствовать цвету основной ткани. Световозращающие элементы настрачиваются нитками в тон световозвращающего материала.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Специальная одежда не должна иметь выступающие, твердые, царапающие или жесткие поверхности, вызывающие раздражение кожи или травму.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b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Конструктивные требования: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i/>
                <w:sz w:val="16"/>
                <w:szCs w:val="16"/>
              </w:rPr>
              <w:t>Куртка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прямая с центральной застежкой на тесьму "молния" до воротника, закрытую планкой, с застежкой по низу на потайную кнопку, рукавами комбинированного кроя. Воротник-стойка с застежкой на потайную кнопку.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Полочка состоит из частей: кокетки, средней, центральной и боковой. На правой полочке вертикальный прорезной карман в рамку, с застежкой на тесьму "молния", верхний срез рамки входит в шов притачивания кокетки. В шве притачивания кокетки левой полочки стропа, с застёжкой для крепления бейджа. На средней части полочки в области груди вытачка. Нижний накладной карман двойной. Верхняя часть накладного кармана с вертикальным входом, с застежкой на тесьму "молния", за ним накладной карман с горизонтальным входом, с объемом по низу. Вход в карман закрыт клапаном с текстильной застежкой, боковой срез клапана и кармана входит в боковой шов.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Спинка с кокеткой, боковой и нижней частью.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Рукав состоит из частей: верхней средней, верхней передней, верхней задней и нижней. Нижняя часть со складкой в области локтя и притачной манжетой. Манжета со вставкой с эластичной лентой и хлястиком с текстильной застежкой.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На верхней передней части рукава, в области подмышечной впадины, вставка из двойной сетки для вентиляции.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lastRenderedPageBreak/>
              <w:t>Эргономика куртки обеспечена комбинированным покроем рукава с высокой динамикой, вытачками на рукавах в районе локтя, оптимальной прибавкой на свободу облегания.</w:t>
            </w:r>
            <w:r w:rsidRPr="00D21331">
              <w:rPr>
                <w:rFonts w:ascii="Tahoma" w:hAnsi="Tahoma" w:cs="Tahoma"/>
                <w:sz w:val="16"/>
                <w:szCs w:val="16"/>
              </w:rPr>
              <w:tab/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Детали из ткани верха отделочного цвета: кокетки полочек и спинки, клапаны и боковые части нижних накладных карманов, боковые части полочек и спинки, нижняя часть спинки, хлястики и манжеты рукавов.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Кант:</w:t>
            </w:r>
            <w:r w:rsidRPr="00D21331">
              <w:rPr>
                <w:rFonts w:ascii="Tahoma" w:hAnsi="Tahoma" w:cs="Tahoma"/>
                <w:i/>
                <w:sz w:val="16"/>
                <w:szCs w:val="16"/>
              </w:rPr>
              <w:t xml:space="preserve"> </w:t>
            </w:r>
            <w:r w:rsidRPr="00D21331">
              <w:rPr>
                <w:rFonts w:ascii="Tahoma" w:hAnsi="Tahoma" w:cs="Tahoma"/>
                <w:sz w:val="16"/>
                <w:szCs w:val="16"/>
              </w:rPr>
              <w:t>по шву притачивания нижних частей рукавов, по низу клапанов нижних накладных карманов. Ширина канта в готовом виде 0,3 см.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Световозвращающие элементы треугольной формы:</w:t>
            </w:r>
            <w:r w:rsidRPr="00D21331">
              <w:rPr>
                <w:rFonts w:ascii="Tahoma" w:hAnsi="Tahoma" w:cs="Tahoma"/>
                <w:i/>
                <w:sz w:val="16"/>
                <w:szCs w:val="16"/>
              </w:rPr>
              <w:t xml:space="preserve"> </w:t>
            </w:r>
            <w:r w:rsidRPr="00D21331">
              <w:rPr>
                <w:rFonts w:ascii="Tahoma" w:hAnsi="Tahoma" w:cs="Tahoma"/>
                <w:sz w:val="16"/>
                <w:szCs w:val="16"/>
              </w:rPr>
              <w:t>на верхней части кокеток полочек, по низу верхней средней части рукава, на верхней части спинки под кокеткой.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i/>
                <w:sz w:val="16"/>
                <w:szCs w:val="16"/>
              </w:rPr>
              <w:t>Брюки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 с притачным поясом, застёжкой в среднем шве передних половинок на тесьму "молния".</w:t>
            </w:r>
            <w:r w:rsidRPr="00D21331">
              <w:rPr>
                <w:rFonts w:ascii="Tahoma" w:hAnsi="Tahoma" w:cs="Tahoma"/>
                <w:sz w:val="16"/>
                <w:szCs w:val="16"/>
              </w:rPr>
              <w:tab/>
              <w:t xml:space="preserve"> 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Передние половинки с карманами с отрезным бочком, наклонной линией входа и нижней боковой частью, со складками в области колена со стороны боковых и шаговых швов.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Задние половинки состоят из: кокетки, верхней и нижней частей.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Пояс с застёжкой на концах на петлю и пуговицу, шлёвками, эластичной лентой в области боковых швов.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Эргономика брюк обеспечена складками на передних половинках в районе колена, оптимальной прибавкой на свободу облегания.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Детали из ткани верха отделочного цвета: детали кармана с отрезным бочком, нижние боковые части передних половинок, кокетка задних половинок, пояс, шлевки.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sz w:val="16"/>
                <w:szCs w:val="16"/>
              </w:rPr>
              <w:t>Световозвращающие элементы треугольной формы: на нижних боковых частях передних половинок, по верхнему краю нижних частей задних половинок.</w:t>
            </w:r>
          </w:p>
          <w:p w:rsidR="00D21331" w:rsidRPr="00D21331" w:rsidRDefault="00D21331" w:rsidP="00D21331">
            <w:pPr>
              <w:pStyle w:val="a8"/>
              <w:rPr>
                <w:rFonts w:ascii="Tahoma" w:hAnsi="Tahoma" w:cs="Tahoma"/>
                <w:sz w:val="16"/>
                <w:szCs w:val="16"/>
              </w:rPr>
            </w:pPr>
            <w:r w:rsidRPr="00D21331">
              <w:rPr>
                <w:rFonts w:ascii="Tahoma" w:hAnsi="Tahoma" w:cs="Tahoma"/>
                <w:b/>
                <w:sz w:val="16"/>
                <w:szCs w:val="16"/>
              </w:rPr>
              <w:t>Брендирование</w:t>
            </w:r>
            <w:r w:rsidRPr="00D21331">
              <w:rPr>
                <w:rFonts w:ascii="Tahoma" w:hAnsi="Tahoma" w:cs="Tahoma"/>
                <w:sz w:val="16"/>
                <w:szCs w:val="16"/>
              </w:rPr>
              <w:t xml:space="preserve">: нанесение методом термопечати логотипа на кокетке левой полочки куртки, </w:t>
            </w:r>
            <w:r w:rsidRPr="00D21331">
              <w:rPr>
                <w:rFonts w:ascii="Tahoma" w:hAnsi="Tahoma" w:cs="Tahoma"/>
                <w:b/>
                <w:sz w:val="16"/>
                <w:szCs w:val="16"/>
              </w:rPr>
              <w:t xml:space="preserve">Приложение № 13 </w:t>
            </w:r>
            <w:r w:rsidR="006D5A53">
              <w:rPr>
                <w:rFonts w:ascii="Tahoma" w:hAnsi="Tahoma" w:cs="Tahoma"/>
                <w:b/>
                <w:sz w:val="16"/>
                <w:szCs w:val="16"/>
              </w:rPr>
              <w:t>к Прайс-листу</w:t>
            </w:r>
            <w:r w:rsidR="006D5A53" w:rsidRPr="00D21331">
              <w:rPr>
                <w:rFonts w:ascii="Tahoma" w:hAnsi="Tahoma" w:cs="Tahoma"/>
                <w:b/>
                <w:sz w:val="16"/>
                <w:szCs w:val="16"/>
              </w:rPr>
              <w:t>.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D21331" w:rsidRPr="00871A77" w:rsidRDefault="000D33BE" w:rsidP="00D21331">
            <w:pPr>
              <w:jc w:val="center"/>
              <w:rPr>
                <w:rFonts w:ascii="Tahoma" w:hAnsi="Tahoma" w:cs="Tahoma"/>
                <w:sz w:val="16"/>
                <w:szCs w:val="16"/>
              </w:rPr>
            </w:pPr>
            <w:r w:rsidRPr="00871A77">
              <w:rPr>
                <w:rFonts w:ascii="Tahoma" w:hAnsi="Tahoma" w:cs="Tahoma"/>
                <w:sz w:val="16"/>
                <w:szCs w:val="16"/>
              </w:rPr>
              <w:lastRenderedPageBreak/>
              <w:t>комплект</w:t>
            </w:r>
          </w:p>
        </w:tc>
        <w:tc>
          <w:tcPr>
            <w:tcW w:w="992" w:type="dxa"/>
            <w:shd w:val="clear" w:color="auto" w:fill="auto"/>
            <w:noWrap/>
            <w:textDirection w:val="btLr"/>
            <w:vAlign w:val="center"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851" w:type="dxa"/>
            <w:shd w:val="clear" w:color="auto" w:fill="auto"/>
            <w:noWrap/>
            <w:textDirection w:val="btLr"/>
            <w:vAlign w:val="center"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noWrap/>
            <w:textDirection w:val="btLr"/>
            <w:vAlign w:val="center"/>
          </w:tcPr>
          <w:p w:rsidR="00D21331" w:rsidRPr="00871A77" w:rsidRDefault="00D21331" w:rsidP="00D21331">
            <w:pPr>
              <w:spacing w:after="0" w:line="240" w:lineRule="auto"/>
              <w:jc w:val="center"/>
              <w:rPr>
                <w:rFonts w:ascii="Tahoma" w:hAnsi="Tahoma" w:cs="Tahoma"/>
                <w:color w:val="000000"/>
                <w:sz w:val="15"/>
                <w:szCs w:val="15"/>
                <w:lang w:eastAsia="ru-RU"/>
              </w:rPr>
            </w:pPr>
          </w:p>
        </w:tc>
      </w:tr>
    </w:tbl>
    <w:p w:rsidR="007C47BF" w:rsidRPr="00871A77" w:rsidRDefault="007C47BF" w:rsidP="00F75A53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8"/>
          <w:szCs w:val="18"/>
          <w:lang w:eastAsia="ru-RU"/>
        </w:rPr>
      </w:pPr>
    </w:p>
    <w:p w:rsidR="00F75A53" w:rsidRPr="00871A77" w:rsidRDefault="00F75A53" w:rsidP="0075729B">
      <w:pPr>
        <w:pStyle w:val="a8"/>
        <w:jc w:val="right"/>
        <w:rPr>
          <w:rFonts w:ascii="Tahoma" w:hAnsi="Tahoma" w:cs="Tahoma"/>
          <w:b/>
          <w:sz w:val="20"/>
          <w:szCs w:val="20"/>
        </w:rPr>
      </w:pPr>
    </w:p>
    <w:p w:rsidR="00C53EE0" w:rsidRPr="00871A77" w:rsidRDefault="00C53EE0" w:rsidP="0075729B">
      <w:pPr>
        <w:pStyle w:val="a8"/>
        <w:jc w:val="right"/>
        <w:rPr>
          <w:rFonts w:ascii="Tahoma" w:hAnsi="Tahoma" w:cs="Tahoma"/>
          <w:b/>
          <w:sz w:val="20"/>
          <w:szCs w:val="20"/>
        </w:rPr>
      </w:pPr>
    </w:p>
    <w:tbl>
      <w:tblPr>
        <w:tblpPr w:leftFromText="180" w:rightFromText="180" w:vertAnchor="text" w:horzAnchor="margin" w:tblpXSpec="center" w:tblpY="145"/>
        <w:tblW w:w="15923" w:type="dxa"/>
        <w:tblLayout w:type="fixed"/>
        <w:tblLook w:val="04A0" w:firstRow="1" w:lastRow="0" w:firstColumn="1" w:lastColumn="0" w:noHBand="0" w:noVBand="1"/>
      </w:tblPr>
      <w:tblGrid>
        <w:gridCol w:w="7279"/>
        <w:gridCol w:w="8644"/>
      </w:tblGrid>
      <w:tr w:rsidR="00FB27E7" w:rsidRPr="00871A77" w:rsidTr="00FB27E7">
        <w:trPr>
          <w:trHeight w:val="1413"/>
        </w:trPr>
        <w:tc>
          <w:tcPr>
            <w:tcW w:w="7279" w:type="dxa"/>
            <w:shd w:val="clear" w:color="auto" w:fill="auto"/>
            <w:hideMark/>
          </w:tcPr>
          <w:p w:rsidR="00FB27E7" w:rsidRPr="00871A77" w:rsidRDefault="00FB27E7" w:rsidP="00FB27E7">
            <w:pPr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sz w:val="20"/>
                <w:szCs w:val="20"/>
              </w:rPr>
              <w:t>Покупатель:</w:t>
            </w:r>
            <w:r w:rsidRPr="00871A77">
              <w:rPr>
                <w:rFonts w:ascii="Tahoma" w:hAnsi="Tahoma" w:cs="Tahoma"/>
                <w:sz w:val="20"/>
                <w:szCs w:val="20"/>
              </w:rPr>
              <w:br/>
            </w:r>
            <w:r w:rsidRPr="00871A77">
              <w:rPr>
                <w:rFonts w:ascii="Tahoma" w:hAnsi="Tahoma" w:cs="Tahoma"/>
                <w:b/>
                <w:sz w:val="20"/>
                <w:szCs w:val="20"/>
              </w:rPr>
              <w:t>АО «ЭнергосбыТ Плюс»</w:t>
            </w:r>
            <w:r w:rsidRPr="00871A77">
              <w:rPr>
                <w:rFonts w:ascii="Tahoma" w:hAnsi="Tahoma" w:cs="Tahoma"/>
                <w:sz w:val="20"/>
                <w:szCs w:val="20"/>
              </w:rPr>
              <w:br/>
              <w:t>________________ Болодурин С.В.</w:t>
            </w:r>
          </w:p>
          <w:p w:rsidR="00FB27E7" w:rsidRPr="00871A77" w:rsidRDefault="00FB27E7" w:rsidP="00FB27E7">
            <w:pPr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>«____» __________ 202_ года</w:t>
            </w:r>
          </w:p>
        </w:tc>
        <w:tc>
          <w:tcPr>
            <w:tcW w:w="8644" w:type="dxa"/>
            <w:shd w:val="clear" w:color="auto" w:fill="auto"/>
            <w:noWrap/>
            <w:hideMark/>
          </w:tcPr>
          <w:p w:rsidR="00FB27E7" w:rsidRPr="00871A77" w:rsidRDefault="00FB27E7" w:rsidP="00FB27E7">
            <w:pPr>
              <w:tabs>
                <w:tab w:val="left" w:pos="4253"/>
              </w:tabs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sz w:val="20"/>
                <w:szCs w:val="20"/>
              </w:rPr>
              <w:t>Поставщик:</w:t>
            </w:r>
            <w:r w:rsidRPr="00871A77">
              <w:rPr>
                <w:rFonts w:ascii="Tahoma" w:hAnsi="Tahoma" w:cs="Tahoma"/>
                <w:sz w:val="20"/>
                <w:szCs w:val="20"/>
              </w:rPr>
              <w:br/>
            </w:r>
            <w:r w:rsidRPr="00871A77">
              <w:rPr>
                <w:rFonts w:ascii="Tahoma" w:hAnsi="Tahoma" w:cs="Tahoma"/>
                <w:b/>
                <w:spacing w:val="-3"/>
                <w:sz w:val="20"/>
                <w:szCs w:val="20"/>
                <w:lang w:eastAsia="ru-RU"/>
              </w:rPr>
              <w:t xml:space="preserve"> </w:t>
            </w:r>
            <w:r w:rsidRPr="00871A77">
              <w:rPr>
                <w:rFonts w:ascii="Tahoma" w:hAnsi="Tahoma" w:cs="Tahoma"/>
                <w:sz w:val="20"/>
                <w:szCs w:val="20"/>
              </w:rPr>
              <w:t>__________________ /________________/</w:t>
            </w:r>
          </w:p>
          <w:p w:rsidR="003F26B7" w:rsidRPr="00871A77" w:rsidRDefault="003F26B7" w:rsidP="003F26B7">
            <w:pPr>
              <w:tabs>
                <w:tab w:val="left" w:pos="4253"/>
              </w:tabs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  <w:p w:rsidR="00FB27E7" w:rsidRPr="00871A77" w:rsidRDefault="00FB27E7" w:rsidP="00FB27E7">
            <w:pPr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>«____» _____________ 202_ года</w:t>
            </w:r>
          </w:p>
        </w:tc>
      </w:tr>
    </w:tbl>
    <w:p w:rsidR="00FA5712" w:rsidRPr="00871A77" w:rsidRDefault="00FA5712" w:rsidP="0075729B">
      <w:pPr>
        <w:pStyle w:val="a8"/>
        <w:jc w:val="right"/>
        <w:rPr>
          <w:rFonts w:ascii="Tahoma" w:hAnsi="Tahoma" w:cs="Tahoma"/>
          <w:b/>
          <w:sz w:val="20"/>
          <w:szCs w:val="20"/>
        </w:rPr>
        <w:sectPr w:rsidR="00FA5712" w:rsidRPr="00871A77" w:rsidSect="00630629">
          <w:pgSz w:w="16838" w:h="11906" w:orient="landscape" w:code="9"/>
          <w:pgMar w:top="851" w:right="822" w:bottom="284" w:left="1134" w:header="709" w:footer="709" w:gutter="0"/>
          <w:cols w:space="708"/>
          <w:docGrid w:linePitch="360"/>
        </w:sectPr>
      </w:pPr>
    </w:p>
    <w:p w:rsidR="006400D8" w:rsidRPr="00871A77" w:rsidRDefault="006400D8" w:rsidP="0065669B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  <w:r w:rsidRPr="00871A77">
        <w:rPr>
          <w:rFonts w:ascii="Tahoma" w:hAnsi="Tahoma" w:cs="Tahoma"/>
          <w:b/>
          <w:color w:val="000000"/>
          <w:sz w:val="18"/>
          <w:szCs w:val="18"/>
          <w:lang w:eastAsia="ru-RU"/>
        </w:rPr>
        <w:lastRenderedPageBreak/>
        <w:t xml:space="preserve">Приложение № 1 </w:t>
      </w:r>
    </w:p>
    <w:p w:rsidR="006400D8" w:rsidRPr="00871A77" w:rsidRDefault="006400D8" w:rsidP="0065669B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18"/>
          <w:szCs w:val="18"/>
          <w:lang w:eastAsia="ru-RU"/>
        </w:rPr>
      </w:pPr>
      <w:r w:rsidRPr="00871A77">
        <w:rPr>
          <w:rFonts w:ascii="Tahoma" w:hAnsi="Tahoma" w:cs="Tahoma"/>
          <w:sz w:val="18"/>
          <w:szCs w:val="18"/>
          <w:lang w:eastAsia="ru-RU"/>
        </w:rPr>
        <w:t xml:space="preserve">к Приложению № 1 к договору поставки средств индивидуальной защиты </w:t>
      </w:r>
      <w:r w:rsidRPr="00871A77">
        <w:rPr>
          <w:rFonts w:ascii="Tahoma" w:hAnsi="Tahoma" w:cs="Tahoma"/>
          <w:sz w:val="18"/>
          <w:szCs w:val="18"/>
          <w:lang w:eastAsia="ru-RU"/>
        </w:rPr>
        <w:br/>
        <w:t xml:space="preserve">№____________________________ </w:t>
      </w:r>
    </w:p>
    <w:p w:rsidR="006400D8" w:rsidRPr="00871A77" w:rsidRDefault="006400D8" w:rsidP="0065669B">
      <w:pPr>
        <w:jc w:val="right"/>
        <w:rPr>
          <w:rFonts w:ascii="Tahoma" w:hAnsi="Tahoma" w:cs="Tahoma"/>
          <w:b/>
        </w:rPr>
      </w:pPr>
      <w:r w:rsidRPr="00871A77">
        <w:rPr>
          <w:rFonts w:ascii="Tahoma" w:hAnsi="Tahoma" w:cs="Tahoma"/>
          <w:sz w:val="18"/>
          <w:szCs w:val="18"/>
          <w:lang w:eastAsia="ru-RU"/>
        </w:rPr>
        <w:t>от «____»____________202_ г.</w:t>
      </w:r>
    </w:p>
    <w:p w:rsidR="00F36FC1" w:rsidRDefault="00F36FC1" w:rsidP="00AA3790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707442" w:rsidRPr="00707442" w:rsidRDefault="00707442" w:rsidP="00707442">
      <w:pPr>
        <w:pStyle w:val="a8"/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 xml:space="preserve">Эскиз костюма мужского для защиты от пониженных температур, механических воздействий (истирания) </w:t>
      </w:r>
    </w:p>
    <w:p w:rsidR="00707442" w:rsidRPr="00707442" w:rsidRDefault="00707442" w:rsidP="00707442">
      <w:pPr>
        <w:jc w:val="center"/>
        <w:rPr>
          <w:rFonts w:ascii="Tahoma" w:hAnsi="Tahoma" w:cs="Tahoma"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>и общих производственных загрязнений</w:t>
      </w:r>
      <w:r w:rsidRPr="00707442">
        <w:rPr>
          <w:rFonts w:ascii="Tahoma" w:hAnsi="Tahoma" w:cs="Tahoma"/>
          <w:sz w:val="18"/>
          <w:szCs w:val="18"/>
        </w:rPr>
        <w:t xml:space="preserve"> </w:t>
      </w:r>
    </w:p>
    <w:p w:rsidR="00707442" w:rsidRPr="00707442" w:rsidRDefault="00707442" w:rsidP="00707442">
      <w:pPr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>Используемые цвета в тканях верха специальной одежды</w:t>
      </w:r>
    </w:p>
    <w:p w:rsidR="00707442" w:rsidRPr="00707442" w:rsidRDefault="00707442" w:rsidP="00707442">
      <w:pPr>
        <w:rPr>
          <w:rFonts w:ascii="Tahoma" w:hAnsi="Tahoma" w:cs="Tahoma"/>
          <w:noProof/>
          <w:sz w:val="18"/>
          <w:szCs w:val="18"/>
        </w:rPr>
      </w:pPr>
      <w:r w:rsidRPr="00707442">
        <w:rPr>
          <w:rFonts w:ascii="Tahoma" w:hAnsi="Tahoma" w:cs="Tahoma"/>
          <w:noProof/>
          <w:sz w:val="18"/>
          <w:szCs w:val="18"/>
        </w:rPr>
        <w:t xml:space="preserve">                                         Серый                                                                        Черный                                                       Оранжевый               </w:t>
      </w:r>
    </w:p>
    <w:p w:rsidR="00707442" w:rsidRPr="00707442" w:rsidRDefault="008E088D" w:rsidP="00707442">
      <w:pPr>
        <w:rPr>
          <w:rFonts w:ascii="Tahoma" w:hAnsi="Tahoma" w:cs="Tahoma"/>
          <w:noProof/>
          <w:sz w:val="18"/>
          <w:szCs w:val="18"/>
        </w:rPr>
      </w:pP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80768" behindDoc="1" locked="0" layoutInCell="1" allowOverlap="1" wp14:anchorId="063778DF" wp14:editId="1924A40F">
            <wp:simplePos x="0" y="0"/>
            <wp:positionH relativeFrom="column">
              <wp:posOffset>6024852</wp:posOffset>
            </wp:positionH>
            <wp:positionV relativeFrom="paragraph">
              <wp:posOffset>63390</wp:posOffset>
            </wp:positionV>
            <wp:extent cx="1978771" cy="371453"/>
            <wp:effectExtent l="0" t="0" r="2540" b="0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0465" cy="3811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79744" behindDoc="1" locked="0" layoutInCell="1" allowOverlap="1" wp14:anchorId="2DB68AE6" wp14:editId="4EFB5CEA">
            <wp:simplePos x="0" y="0"/>
            <wp:positionH relativeFrom="margin">
              <wp:posOffset>3536094</wp:posOffset>
            </wp:positionH>
            <wp:positionV relativeFrom="paragraph">
              <wp:posOffset>87243</wp:posOffset>
            </wp:positionV>
            <wp:extent cx="2095500" cy="397566"/>
            <wp:effectExtent l="0" t="0" r="0" b="2540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05073" cy="39938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7442" w:rsidRPr="00707442">
        <w:rPr>
          <w:rFonts w:ascii="Tahoma" w:hAnsi="Tahoma" w:cs="Tahoma"/>
          <w:noProof/>
          <w:color w:val="FFFFFF" w:themeColor="background1"/>
          <w:sz w:val="18"/>
          <w:szCs w:val="18"/>
          <w:lang w:eastAsia="ru-RU"/>
        </w:rPr>
        <w:drawing>
          <wp:anchor distT="0" distB="0" distL="114300" distR="114300" simplePos="0" relativeHeight="251678720" behindDoc="1" locked="0" layoutInCell="1" allowOverlap="1" wp14:anchorId="1C28622A" wp14:editId="544AA0FA">
            <wp:simplePos x="0" y="0"/>
            <wp:positionH relativeFrom="column">
              <wp:posOffset>1095375</wp:posOffset>
            </wp:positionH>
            <wp:positionV relativeFrom="paragraph">
              <wp:posOffset>76200</wp:posOffset>
            </wp:positionV>
            <wp:extent cx="1565910" cy="356260"/>
            <wp:effectExtent l="0" t="0" r="0" b="5715"/>
            <wp:wrapNone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5910" cy="356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7442" w:rsidRPr="00707442" w:rsidRDefault="00707442" w:rsidP="00707442">
      <w:pPr>
        <w:rPr>
          <w:rFonts w:ascii="Tahoma" w:hAnsi="Tahoma" w:cs="Tahoma"/>
          <w:color w:val="FFFFFF" w:themeColor="background1"/>
          <w:sz w:val="18"/>
          <w:szCs w:val="18"/>
        </w:rPr>
      </w:pPr>
      <w:r w:rsidRPr="0070744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                             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Pantone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</w:t>
      </w:r>
      <w:r w:rsidRPr="00707442">
        <w:rPr>
          <w:rFonts w:ascii="Tahoma" w:hAnsi="Tahoma" w:cs="Tahoma"/>
          <w:color w:val="FFFFFF" w:themeColor="background1"/>
          <w:sz w:val="18"/>
          <w:szCs w:val="18"/>
        </w:rPr>
        <w:t>18-3912 ТСХ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                                    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Pantone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</w:t>
      </w:r>
      <w:r w:rsidRPr="00707442">
        <w:rPr>
          <w:rFonts w:ascii="Tahoma" w:hAnsi="Tahoma" w:cs="Tahoma"/>
          <w:color w:val="FFFFFF" w:themeColor="background1"/>
          <w:sz w:val="18"/>
          <w:szCs w:val="18"/>
        </w:rPr>
        <w:t>19-4008 ТСХ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                                      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Pantone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17-1464 </w:t>
      </w:r>
      <w:r w:rsidRPr="00707442">
        <w:rPr>
          <w:rFonts w:ascii="Tahoma" w:hAnsi="Tahoma" w:cs="Tahoma"/>
          <w:color w:val="FFFFFF" w:themeColor="background1"/>
          <w:sz w:val="18"/>
          <w:szCs w:val="18"/>
        </w:rPr>
        <w:t>ТСХ</w:t>
      </w:r>
    </w:p>
    <w:p w:rsidR="00707442" w:rsidRPr="00707442" w:rsidRDefault="00707442" w:rsidP="00707442">
      <w:pPr>
        <w:pStyle w:val="2"/>
        <w:shd w:val="clear" w:color="auto" w:fill="FFFFFF"/>
        <w:spacing w:before="75" w:after="75"/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sz w:val="18"/>
          <w:szCs w:val="18"/>
        </w:rPr>
        <w:t>или альтернативные цвета, схожие по восприятию человеческим зрением</w:t>
      </w:r>
    </w:p>
    <w:tbl>
      <w:tblPr>
        <w:tblW w:w="0" w:type="auto"/>
        <w:tblInd w:w="-5" w:type="dxa"/>
        <w:tblLook w:val="0000" w:firstRow="0" w:lastRow="0" w:firstColumn="0" w:lastColumn="0" w:noHBand="0" w:noVBand="0"/>
      </w:tblPr>
      <w:tblGrid>
        <w:gridCol w:w="7345"/>
        <w:gridCol w:w="7345"/>
      </w:tblGrid>
      <w:tr w:rsidR="00707442" w:rsidRPr="00707442" w:rsidTr="00707442">
        <w:trPr>
          <w:trHeight w:val="449"/>
        </w:trPr>
        <w:tc>
          <w:tcPr>
            <w:tcW w:w="7345" w:type="dxa"/>
            <w:vAlign w:val="center"/>
          </w:tcPr>
          <w:p w:rsidR="00707442" w:rsidRPr="00707442" w:rsidRDefault="00707442" w:rsidP="00707442">
            <w:pPr>
              <w:pStyle w:val="a8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sz w:val="18"/>
                <w:szCs w:val="18"/>
              </w:rPr>
              <w:t>Куртка</w:t>
            </w:r>
          </w:p>
          <w:p w:rsidR="00707442" w:rsidRPr="00707442" w:rsidRDefault="00B977A9" w:rsidP="00707442">
            <w:pPr>
              <w:pStyle w:val="a8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31B635A" wp14:editId="6CBF2752">
                  <wp:extent cx="3299791" cy="3892603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Костюм муж утепл_цв сер-чёр_куртка.jpg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739" r="313"/>
                          <a:stretch/>
                        </pic:blipFill>
                        <pic:spPr bwMode="auto">
                          <a:xfrm>
                            <a:off x="0" y="0"/>
                            <a:ext cx="3299791" cy="389260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345" w:type="dxa"/>
            <w:vAlign w:val="center"/>
          </w:tcPr>
          <w:p w:rsidR="00707442" w:rsidRPr="00707442" w:rsidRDefault="00707442" w:rsidP="00707442">
            <w:pPr>
              <w:pStyle w:val="a8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sz w:val="18"/>
                <w:szCs w:val="18"/>
              </w:rPr>
              <w:t>Брюки</w:t>
            </w:r>
          </w:p>
          <w:p w:rsidR="00707442" w:rsidRPr="00707442" w:rsidRDefault="00B977A9" w:rsidP="00707442">
            <w:pPr>
              <w:pStyle w:val="a8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16826C67" wp14:editId="2485560E">
                  <wp:extent cx="3029447" cy="3895095"/>
                  <wp:effectExtent l="0" t="0" r="0" b="0"/>
                  <wp:docPr id="13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Костюм муж утеп_цв сер-чёр_брюки.jpg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t="6741"/>
                          <a:stretch/>
                        </pic:blipFill>
                        <pic:spPr bwMode="auto">
                          <a:xfrm>
                            <a:off x="0" y="0"/>
                            <a:ext cx="3030640" cy="389662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1076C" w:rsidRDefault="00B1076C" w:rsidP="008E088D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8"/>
          <w:szCs w:val="18"/>
        </w:rPr>
      </w:pPr>
    </w:p>
    <w:p w:rsidR="008E088D" w:rsidRDefault="00707442" w:rsidP="008E088D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lastRenderedPageBreak/>
        <w:t xml:space="preserve">Приложение №2 </w:t>
      </w:r>
    </w:p>
    <w:p w:rsidR="008E088D" w:rsidRDefault="00707442" w:rsidP="008E088D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18"/>
          <w:szCs w:val="18"/>
          <w:lang w:eastAsia="ru-RU"/>
        </w:rPr>
      </w:pPr>
      <w:r w:rsidRPr="00707442">
        <w:rPr>
          <w:rFonts w:ascii="Tahoma" w:hAnsi="Tahoma" w:cs="Tahoma"/>
          <w:b/>
          <w:sz w:val="18"/>
          <w:szCs w:val="18"/>
        </w:rPr>
        <w:t xml:space="preserve"> </w:t>
      </w:r>
      <w:r w:rsidR="008E088D" w:rsidRPr="00871A77">
        <w:rPr>
          <w:rFonts w:ascii="Tahoma" w:hAnsi="Tahoma" w:cs="Tahoma"/>
          <w:sz w:val="18"/>
          <w:szCs w:val="18"/>
          <w:lang w:eastAsia="ru-RU"/>
        </w:rPr>
        <w:t xml:space="preserve">к Приложению № 1 к договору поставки средств индивидуальной защиты </w:t>
      </w:r>
      <w:r w:rsidR="008E088D" w:rsidRPr="00871A77">
        <w:rPr>
          <w:rFonts w:ascii="Tahoma" w:hAnsi="Tahoma" w:cs="Tahoma"/>
          <w:sz w:val="18"/>
          <w:szCs w:val="18"/>
          <w:lang w:eastAsia="ru-RU"/>
        </w:rPr>
        <w:br/>
        <w:t xml:space="preserve">№____________________________ </w:t>
      </w:r>
    </w:p>
    <w:p w:rsidR="008E088D" w:rsidRDefault="008E088D" w:rsidP="008E088D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18"/>
          <w:szCs w:val="18"/>
          <w:lang w:eastAsia="ru-RU"/>
        </w:rPr>
      </w:pPr>
    </w:p>
    <w:p w:rsidR="00707442" w:rsidRDefault="008E088D" w:rsidP="008E088D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18"/>
          <w:szCs w:val="18"/>
          <w:lang w:eastAsia="ru-RU"/>
        </w:rPr>
      </w:pPr>
      <w:r>
        <w:rPr>
          <w:rFonts w:ascii="Tahoma" w:hAnsi="Tahoma" w:cs="Tahoma"/>
          <w:sz w:val="18"/>
          <w:szCs w:val="18"/>
          <w:lang w:eastAsia="ru-RU"/>
        </w:rPr>
        <w:t>о</w:t>
      </w:r>
      <w:r w:rsidRPr="00871A77">
        <w:rPr>
          <w:rFonts w:ascii="Tahoma" w:hAnsi="Tahoma" w:cs="Tahoma"/>
          <w:sz w:val="18"/>
          <w:szCs w:val="18"/>
          <w:lang w:eastAsia="ru-RU"/>
        </w:rPr>
        <w:t>т «____»____________202_ г.</w:t>
      </w:r>
    </w:p>
    <w:p w:rsidR="00707442" w:rsidRPr="00707442" w:rsidRDefault="00707442" w:rsidP="00707442">
      <w:pPr>
        <w:pStyle w:val="a8"/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eastAsia="Times New Roman" w:hAnsi="Tahoma" w:cs="Tahoma"/>
          <w:b/>
          <w:sz w:val="18"/>
          <w:szCs w:val="18"/>
        </w:rPr>
        <w:t xml:space="preserve">Конструкция </w:t>
      </w:r>
      <w:r w:rsidRPr="00707442">
        <w:rPr>
          <w:rFonts w:ascii="Tahoma" w:hAnsi="Tahoma" w:cs="Tahoma"/>
          <w:b/>
          <w:sz w:val="18"/>
          <w:szCs w:val="18"/>
        </w:rPr>
        <w:t xml:space="preserve">костюма мужского для защиты от пониженных температур, механических воздействий (истирания) </w:t>
      </w:r>
    </w:p>
    <w:p w:rsidR="00707442" w:rsidRPr="00707442" w:rsidRDefault="00707442" w:rsidP="00707442">
      <w:pPr>
        <w:pStyle w:val="a8"/>
        <w:jc w:val="center"/>
        <w:rPr>
          <w:rFonts w:ascii="Tahoma" w:eastAsia="Times New Roman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>и общих производственных загрязнений</w:t>
      </w:r>
    </w:p>
    <w:p w:rsidR="00707442" w:rsidRPr="00707442" w:rsidRDefault="00707442" w:rsidP="00707442">
      <w:pPr>
        <w:jc w:val="center"/>
        <w:rPr>
          <w:rFonts w:ascii="Tahoma" w:hAnsi="Tahoma" w:cs="Tahoma"/>
          <w:b/>
          <w:sz w:val="18"/>
          <w:szCs w:val="18"/>
          <w:lang w:val="en-US"/>
        </w:rPr>
      </w:pP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inline distT="0" distB="0" distL="0" distR="0" wp14:anchorId="564E2AC2" wp14:editId="0FCB4399">
            <wp:extent cx="9178831" cy="5756926"/>
            <wp:effectExtent l="0" t="0" r="381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185754" cy="5761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32C" w:rsidRDefault="00707442" w:rsidP="0027232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lastRenderedPageBreak/>
        <w:t xml:space="preserve">Приложение № 3 </w:t>
      </w:r>
    </w:p>
    <w:p w:rsidR="00707442" w:rsidRPr="00707442" w:rsidRDefault="0027232C" w:rsidP="0027232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8"/>
          <w:szCs w:val="18"/>
        </w:rPr>
      </w:pPr>
      <w:r w:rsidRPr="00871A77">
        <w:rPr>
          <w:rFonts w:ascii="Tahoma" w:hAnsi="Tahoma" w:cs="Tahoma"/>
          <w:sz w:val="18"/>
          <w:szCs w:val="18"/>
          <w:lang w:eastAsia="ru-RU"/>
        </w:rPr>
        <w:t xml:space="preserve">к Приложению № 1 к договору поставки средств индивидуальной защиты </w:t>
      </w:r>
      <w:r w:rsidRPr="00871A77">
        <w:rPr>
          <w:rFonts w:ascii="Tahoma" w:hAnsi="Tahoma" w:cs="Tahoma"/>
          <w:sz w:val="18"/>
          <w:szCs w:val="18"/>
          <w:lang w:eastAsia="ru-RU"/>
        </w:rPr>
        <w:br/>
        <w:t xml:space="preserve">№____________________________ </w:t>
      </w:r>
      <w:r>
        <w:rPr>
          <w:rFonts w:ascii="Tahoma" w:hAnsi="Tahoma" w:cs="Tahoma"/>
          <w:sz w:val="18"/>
          <w:szCs w:val="18"/>
          <w:lang w:eastAsia="ru-RU"/>
        </w:rPr>
        <w:t>о</w:t>
      </w:r>
      <w:r w:rsidRPr="00871A77">
        <w:rPr>
          <w:rFonts w:ascii="Tahoma" w:hAnsi="Tahoma" w:cs="Tahoma"/>
          <w:sz w:val="18"/>
          <w:szCs w:val="18"/>
          <w:lang w:eastAsia="ru-RU"/>
        </w:rPr>
        <w:t>т «____»____________202_ г.</w:t>
      </w:r>
    </w:p>
    <w:p w:rsidR="00707442" w:rsidRPr="00707442" w:rsidRDefault="00707442" w:rsidP="00707442">
      <w:pPr>
        <w:pStyle w:val="a8"/>
        <w:jc w:val="center"/>
        <w:rPr>
          <w:rFonts w:ascii="Tahoma" w:hAnsi="Tahoma" w:cs="Tahoma"/>
          <w:b/>
          <w:sz w:val="18"/>
          <w:szCs w:val="18"/>
        </w:rPr>
      </w:pPr>
    </w:p>
    <w:p w:rsidR="00707442" w:rsidRPr="00707442" w:rsidRDefault="00707442" w:rsidP="00707442">
      <w:pPr>
        <w:pStyle w:val="a8"/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 xml:space="preserve">Эскиз костюма женского для защиты от пониженных температур, механических воздействий (истирания) </w:t>
      </w:r>
    </w:p>
    <w:p w:rsidR="00707442" w:rsidRPr="00707442" w:rsidRDefault="00707442" w:rsidP="00707442">
      <w:pPr>
        <w:pStyle w:val="a8"/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>и общих производственных загрязнений</w:t>
      </w:r>
    </w:p>
    <w:p w:rsidR="00707442" w:rsidRPr="00707442" w:rsidRDefault="00707442" w:rsidP="00707442">
      <w:pPr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>Используемые цвета в тканях верха специальной одежды</w:t>
      </w:r>
    </w:p>
    <w:p w:rsidR="00707442" w:rsidRPr="00707442" w:rsidRDefault="00707442" w:rsidP="00707442">
      <w:pPr>
        <w:rPr>
          <w:rFonts w:ascii="Tahoma" w:hAnsi="Tahoma" w:cs="Tahoma"/>
          <w:noProof/>
          <w:sz w:val="18"/>
          <w:szCs w:val="18"/>
        </w:rPr>
      </w:pPr>
      <w:r w:rsidRPr="00707442">
        <w:rPr>
          <w:rFonts w:ascii="Tahoma" w:hAnsi="Tahoma" w:cs="Tahoma"/>
          <w:noProof/>
          <w:sz w:val="18"/>
          <w:szCs w:val="18"/>
        </w:rPr>
        <w:t xml:space="preserve">                                         Серый                                                                    Черный                                                              Оранжевый               </w:t>
      </w:r>
    </w:p>
    <w:p w:rsidR="00707442" w:rsidRPr="00707442" w:rsidRDefault="00603FB5" w:rsidP="00707442">
      <w:pPr>
        <w:rPr>
          <w:rFonts w:ascii="Tahoma" w:hAnsi="Tahoma" w:cs="Tahoma"/>
          <w:noProof/>
          <w:sz w:val="18"/>
          <w:szCs w:val="18"/>
        </w:rPr>
      </w:pP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eastAsia="ru-RU"/>
        </w:rPr>
        <w:drawing>
          <wp:anchor distT="0" distB="0" distL="114300" distR="114300" simplePos="0" relativeHeight="251681792" behindDoc="1" locked="0" layoutInCell="1" allowOverlap="1" wp14:anchorId="0FF98B6D" wp14:editId="7366A106">
            <wp:simplePos x="0" y="0"/>
            <wp:positionH relativeFrom="column">
              <wp:posOffset>967823</wp:posOffset>
            </wp:positionH>
            <wp:positionV relativeFrom="paragraph">
              <wp:posOffset>78298</wp:posOffset>
            </wp:positionV>
            <wp:extent cx="1691711" cy="396875"/>
            <wp:effectExtent l="0" t="0" r="3810" b="3175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6139" cy="4002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82816" behindDoc="1" locked="0" layoutInCell="1" allowOverlap="1" wp14:anchorId="02C064C6" wp14:editId="29E6A2A0">
            <wp:simplePos x="0" y="0"/>
            <wp:positionH relativeFrom="margin">
              <wp:posOffset>3392972</wp:posOffset>
            </wp:positionH>
            <wp:positionV relativeFrom="paragraph">
              <wp:posOffset>86250</wp:posOffset>
            </wp:positionV>
            <wp:extent cx="2236698" cy="389255"/>
            <wp:effectExtent l="0" t="0" r="0" b="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5758" cy="3908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07442"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83840" behindDoc="1" locked="0" layoutInCell="1" allowOverlap="1" wp14:anchorId="03ED0660" wp14:editId="371A306C">
            <wp:simplePos x="0" y="0"/>
            <wp:positionH relativeFrom="column">
              <wp:posOffset>6517005</wp:posOffset>
            </wp:positionH>
            <wp:positionV relativeFrom="paragraph">
              <wp:posOffset>64135</wp:posOffset>
            </wp:positionV>
            <wp:extent cx="1485900" cy="371475"/>
            <wp:effectExtent l="0" t="0" r="0" b="9525"/>
            <wp:wrapNone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371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7442" w:rsidRPr="00707442" w:rsidRDefault="00707442" w:rsidP="00707442">
      <w:pPr>
        <w:rPr>
          <w:rFonts w:ascii="Tahoma" w:hAnsi="Tahoma" w:cs="Tahoma"/>
          <w:color w:val="FFFFFF" w:themeColor="background1"/>
          <w:sz w:val="18"/>
          <w:szCs w:val="18"/>
        </w:rPr>
      </w:pPr>
      <w:r w:rsidRPr="0070744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                             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Pantone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</w:t>
      </w:r>
      <w:r w:rsidRPr="00707442">
        <w:rPr>
          <w:rFonts w:ascii="Tahoma" w:hAnsi="Tahoma" w:cs="Tahoma"/>
          <w:color w:val="FFFFFF" w:themeColor="background1"/>
          <w:sz w:val="18"/>
          <w:szCs w:val="18"/>
        </w:rPr>
        <w:t>18-3912 ТСХ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                                    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Pantone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</w:t>
      </w:r>
      <w:r w:rsidRPr="00707442">
        <w:rPr>
          <w:rFonts w:ascii="Tahoma" w:hAnsi="Tahoma" w:cs="Tahoma"/>
          <w:color w:val="FFFFFF" w:themeColor="background1"/>
          <w:sz w:val="18"/>
          <w:szCs w:val="18"/>
        </w:rPr>
        <w:t>19-4008 ТСХ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                                      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Pantone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17-1464 </w:t>
      </w:r>
      <w:r w:rsidRPr="00707442">
        <w:rPr>
          <w:rFonts w:ascii="Tahoma" w:hAnsi="Tahoma" w:cs="Tahoma"/>
          <w:color w:val="FFFFFF" w:themeColor="background1"/>
          <w:sz w:val="18"/>
          <w:szCs w:val="18"/>
        </w:rPr>
        <w:t>ТСХ</w:t>
      </w:r>
    </w:p>
    <w:p w:rsidR="00707442" w:rsidRPr="00707442" w:rsidRDefault="00707442" w:rsidP="00707442">
      <w:pPr>
        <w:pStyle w:val="2"/>
        <w:shd w:val="clear" w:color="auto" w:fill="FFFFFF"/>
        <w:spacing w:before="75" w:after="75"/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sz w:val="18"/>
          <w:szCs w:val="18"/>
        </w:rPr>
        <w:t>или альтернативные цвета, схожие по восприятию человеческим зрением</w:t>
      </w: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6134"/>
        <w:gridCol w:w="3386"/>
        <w:gridCol w:w="6184"/>
      </w:tblGrid>
      <w:tr w:rsidR="00707442" w:rsidRPr="00707442" w:rsidTr="00707442">
        <w:trPr>
          <w:trHeight w:val="449"/>
          <w:jc w:val="center"/>
        </w:trPr>
        <w:tc>
          <w:tcPr>
            <w:tcW w:w="6134" w:type="dxa"/>
            <w:vAlign w:val="center"/>
          </w:tcPr>
          <w:p w:rsidR="00707442" w:rsidRPr="00707442" w:rsidRDefault="00707442" w:rsidP="00707442">
            <w:pPr>
              <w:pStyle w:val="a8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sz w:val="18"/>
                <w:szCs w:val="18"/>
              </w:rPr>
              <w:t>Куртка</w:t>
            </w:r>
          </w:p>
          <w:p w:rsidR="00707442" w:rsidRPr="00707442" w:rsidRDefault="00707442" w:rsidP="00707442">
            <w:pPr>
              <w:pStyle w:val="a8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3386" w:type="dxa"/>
          </w:tcPr>
          <w:p w:rsidR="00707442" w:rsidRPr="00707442" w:rsidRDefault="00707442" w:rsidP="00707442">
            <w:pPr>
              <w:pStyle w:val="a8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</w:p>
        </w:tc>
        <w:tc>
          <w:tcPr>
            <w:tcW w:w="6184" w:type="dxa"/>
            <w:vAlign w:val="center"/>
          </w:tcPr>
          <w:p w:rsidR="00707442" w:rsidRPr="00707442" w:rsidRDefault="00707442" w:rsidP="00707442">
            <w:pPr>
              <w:pStyle w:val="a8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sz w:val="18"/>
                <w:szCs w:val="18"/>
              </w:rPr>
              <w:t>Брюки</w:t>
            </w:r>
          </w:p>
          <w:p w:rsidR="00707442" w:rsidRPr="00707442" w:rsidRDefault="00707442" w:rsidP="00707442">
            <w:pPr>
              <w:pStyle w:val="a8"/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07442" w:rsidRPr="00707442" w:rsidTr="00707442">
        <w:trPr>
          <w:trHeight w:val="6742"/>
          <w:jc w:val="center"/>
        </w:trPr>
        <w:tc>
          <w:tcPr>
            <w:tcW w:w="6134" w:type="dxa"/>
          </w:tcPr>
          <w:p w:rsidR="00707442" w:rsidRPr="00707442" w:rsidRDefault="00707442" w:rsidP="00707442">
            <w:pPr>
              <w:pStyle w:val="a8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33C4782" wp14:editId="7A902874">
                  <wp:extent cx="3077864" cy="4222143"/>
                  <wp:effectExtent l="0" t="0" r="8255" b="6985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Костюм жен утепл_цв сер-чёр_куртка.jpg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59" t="4324" r="-1"/>
                          <a:stretch/>
                        </pic:blipFill>
                        <pic:spPr bwMode="auto">
                          <a:xfrm>
                            <a:off x="0" y="0"/>
                            <a:ext cx="3120632" cy="42808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86" w:type="dxa"/>
          </w:tcPr>
          <w:p w:rsidR="00707442" w:rsidRPr="00707442" w:rsidRDefault="00707442" w:rsidP="00707442">
            <w:pPr>
              <w:pStyle w:val="a8"/>
              <w:jc w:val="center"/>
              <w:rPr>
                <w:rFonts w:ascii="Tahoma" w:hAnsi="Tahoma" w:cs="Tahoma"/>
                <w:noProof/>
                <w:sz w:val="18"/>
                <w:szCs w:val="18"/>
              </w:rPr>
            </w:pPr>
          </w:p>
        </w:tc>
        <w:tc>
          <w:tcPr>
            <w:tcW w:w="6184" w:type="dxa"/>
          </w:tcPr>
          <w:p w:rsidR="00707442" w:rsidRPr="00707442" w:rsidRDefault="00707442" w:rsidP="00707442">
            <w:pPr>
              <w:pStyle w:val="a8"/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076CEF5E" wp14:editId="79279B1F">
                  <wp:extent cx="3196784" cy="4305928"/>
                  <wp:effectExtent l="0" t="0" r="3810" b="0"/>
                  <wp:docPr id="4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Костюм жен утеп_цв сер-чёр_брюки.jpg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4755"/>
                          <a:stretch/>
                        </pic:blipFill>
                        <pic:spPr bwMode="auto">
                          <a:xfrm>
                            <a:off x="0" y="0"/>
                            <a:ext cx="3217612" cy="43339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7442" w:rsidRPr="00603FB5" w:rsidRDefault="00707442" w:rsidP="00707442">
      <w:pPr>
        <w:pageBreakBefore/>
        <w:jc w:val="right"/>
        <w:rPr>
          <w:rFonts w:ascii="Tahoma" w:hAnsi="Tahoma" w:cs="Tahoma"/>
          <w:b/>
          <w:sz w:val="16"/>
          <w:szCs w:val="16"/>
        </w:rPr>
      </w:pPr>
      <w:r w:rsidRPr="00603FB5">
        <w:rPr>
          <w:rFonts w:ascii="Tahoma" w:hAnsi="Tahoma" w:cs="Tahoma"/>
          <w:b/>
          <w:sz w:val="16"/>
          <w:szCs w:val="16"/>
        </w:rPr>
        <w:lastRenderedPageBreak/>
        <w:t xml:space="preserve">Приложение № 4 </w:t>
      </w:r>
    </w:p>
    <w:p w:rsidR="0027232C" w:rsidRPr="00603FB5" w:rsidRDefault="0027232C" w:rsidP="0027232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6"/>
          <w:szCs w:val="16"/>
        </w:rPr>
      </w:pPr>
      <w:r w:rsidRPr="00603FB5">
        <w:rPr>
          <w:rFonts w:ascii="Tahoma" w:hAnsi="Tahoma" w:cs="Tahoma"/>
          <w:sz w:val="16"/>
          <w:szCs w:val="16"/>
          <w:lang w:eastAsia="ru-RU"/>
        </w:rPr>
        <w:t xml:space="preserve">к Приложению № 1 к договору поставки средств индивидуальной защиты </w:t>
      </w:r>
      <w:r w:rsidRPr="00603FB5">
        <w:rPr>
          <w:rFonts w:ascii="Tahoma" w:hAnsi="Tahoma" w:cs="Tahoma"/>
          <w:sz w:val="16"/>
          <w:szCs w:val="16"/>
          <w:lang w:eastAsia="ru-RU"/>
        </w:rPr>
        <w:br/>
        <w:t>№____________________________ от «____»____________202_ г.</w:t>
      </w:r>
    </w:p>
    <w:p w:rsidR="00707442" w:rsidRPr="00707442" w:rsidRDefault="00707442" w:rsidP="00707442">
      <w:pPr>
        <w:pStyle w:val="a8"/>
        <w:jc w:val="center"/>
        <w:rPr>
          <w:rFonts w:ascii="Tahoma" w:eastAsia="Times New Roman" w:hAnsi="Tahoma" w:cs="Tahoma"/>
          <w:b/>
          <w:sz w:val="18"/>
          <w:szCs w:val="18"/>
        </w:rPr>
      </w:pPr>
    </w:p>
    <w:p w:rsidR="00707442" w:rsidRPr="00707442" w:rsidRDefault="00707442" w:rsidP="00707442">
      <w:pPr>
        <w:pStyle w:val="a8"/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eastAsia="Times New Roman" w:hAnsi="Tahoma" w:cs="Tahoma"/>
          <w:b/>
          <w:sz w:val="18"/>
          <w:szCs w:val="18"/>
        </w:rPr>
        <w:t xml:space="preserve">Конструкция </w:t>
      </w:r>
      <w:r w:rsidRPr="00707442">
        <w:rPr>
          <w:rFonts w:ascii="Tahoma" w:hAnsi="Tahoma" w:cs="Tahoma"/>
          <w:b/>
          <w:sz w:val="18"/>
          <w:szCs w:val="18"/>
        </w:rPr>
        <w:t xml:space="preserve">костюма женского для защиты от пониженных температур, механических воздействий (истирания) </w:t>
      </w:r>
    </w:p>
    <w:p w:rsidR="00707442" w:rsidRPr="00707442" w:rsidRDefault="00707442" w:rsidP="00707442">
      <w:pPr>
        <w:pStyle w:val="a8"/>
        <w:jc w:val="center"/>
        <w:rPr>
          <w:rFonts w:ascii="Tahoma" w:eastAsia="Times New Roman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>и общих производственных загрязнений</w:t>
      </w:r>
      <w:r w:rsidRPr="00707442">
        <w:rPr>
          <w:rFonts w:ascii="Tahoma" w:eastAsia="Times New Roman" w:hAnsi="Tahoma" w:cs="Tahoma"/>
          <w:b/>
          <w:noProof/>
          <w:sz w:val="18"/>
          <w:szCs w:val="18"/>
          <w:lang w:eastAsia="ru-RU"/>
        </w:rPr>
        <w:drawing>
          <wp:inline distT="0" distB="0" distL="0" distR="0" wp14:anchorId="7F76FA61" wp14:editId="127060D7">
            <wp:extent cx="8979441" cy="5908867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979441" cy="5908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232C" w:rsidRPr="00603FB5" w:rsidRDefault="00707442" w:rsidP="0027232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6"/>
          <w:szCs w:val="16"/>
        </w:rPr>
      </w:pPr>
      <w:r w:rsidRPr="00603FB5">
        <w:rPr>
          <w:rFonts w:ascii="Tahoma" w:hAnsi="Tahoma" w:cs="Tahoma"/>
          <w:b/>
          <w:sz w:val="16"/>
          <w:szCs w:val="16"/>
        </w:rPr>
        <w:lastRenderedPageBreak/>
        <w:t xml:space="preserve">Приложение № 5 </w:t>
      </w:r>
    </w:p>
    <w:p w:rsidR="00707442" w:rsidRPr="00603FB5" w:rsidRDefault="0027232C" w:rsidP="0027232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6"/>
          <w:szCs w:val="16"/>
        </w:rPr>
      </w:pPr>
      <w:r w:rsidRPr="00603FB5">
        <w:rPr>
          <w:rFonts w:ascii="Tahoma" w:hAnsi="Tahoma" w:cs="Tahoma"/>
          <w:sz w:val="16"/>
          <w:szCs w:val="16"/>
          <w:lang w:eastAsia="ru-RU"/>
        </w:rPr>
        <w:t xml:space="preserve">к Приложению № 1 к договору поставки средств индивидуальной защиты </w:t>
      </w:r>
      <w:r w:rsidRPr="00603FB5">
        <w:rPr>
          <w:rFonts w:ascii="Tahoma" w:hAnsi="Tahoma" w:cs="Tahoma"/>
          <w:sz w:val="16"/>
          <w:szCs w:val="16"/>
          <w:lang w:eastAsia="ru-RU"/>
        </w:rPr>
        <w:br/>
        <w:t>№_________________ от «____»____________202_ г.</w:t>
      </w:r>
    </w:p>
    <w:p w:rsidR="00707442" w:rsidRPr="00707442" w:rsidRDefault="00707442" w:rsidP="00707442">
      <w:pPr>
        <w:pStyle w:val="a8"/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>Эскиз костюма мужского для защиты от механических воздействий (истирания)</w:t>
      </w:r>
    </w:p>
    <w:p w:rsidR="00707442" w:rsidRPr="00707442" w:rsidRDefault="00707442" w:rsidP="00707442">
      <w:pPr>
        <w:pStyle w:val="a8"/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>и общих производственных загрязнений</w:t>
      </w:r>
    </w:p>
    <w:p w:rsidR="00707442" w:rsidRPr="00707442" w:rsidRDefault="00707442" w:rsidP="00707442">
      <w:pPr>
        <w:pStyle w:val="a8"/>
        <w:jc w:val="center"/>
        <w:rPr>
          <w:rFonts w:ascii="Tahoma" w:hAnsi="Tahoma" w:cs="Tahoma"/>
          <w:b/>
          <w:sz w:val="18"/>
          <w:szCs w:val="18"/>
        </w:rPr>
      </w:pPr>
    </w:p>
    <w:p w:rsidR="00707442" w:rsidRPr="00707442" w:rsidRDefault="00707442" w:rsidP="00707442">
      <w:pPr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>Используемые цвета в тканях верха специальной одежды</w:t>
      </w:r>
    </w:p>
    <w:p w:rsidR="00707442" w:rsidRPr="00707442" w:rsidRDefault="00707442" w:rsidP="00707442">
      <w:pPr>
        <w:rPr>
          <w:rFonts w:ascii="Tahoma" w:hAnsi="Tahoma" w:cs="Tahoma"/>
          <w:noProof/>
          <w:sz w:val="18"/>
          <w:szCs w:val="18"/>
        </w:rPr>
      </w:pPr>
      <w:r w:rsidRPr="00707442">
        <w:rPr>
          <w:rFonts w:ascii="Tahoma" w:hAnsi="Tahoma" w:cs="Tahoma"/>
          <w:noProof/>
          <w:sz w:val="18"/>
          <w:szCs w:val="18"/>
        </w:rPr>
        <w:t xml:space="preserve">                                         Темно – серый                                                          Черный                                                       Оранжевый               </w:t>
      </w:r>
    </w:p>
    <w:p w:rsidR="00707442" w:rsidRPr="00707442" w:rsidRDefault="00707442" w:rsidP="00707442">
      <w:pPr>
        <w:rPr>
          <w:rFonts w:ascii="Tahoma" w:hAnsi="Tahoma" w:cs="Tahoma"/>
          <w:noProof/>
          <w:sz w:val="18"/>
          <w:szCs w:val="18"/>
        </w:rPr>
      </w:pP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77696" behindDoc="1" locked="0" layoutInCell="1" allowOverlap="1" wp14:anchorId="0A46152F" wp14:editId="3DA77475">
            <wp:simplePos x="0" y="0"/>
            <wp:positionH relativeFrom="column">
              <wp:posOffset>5969193</wp:posOffset>
            </wp:positionH>
            <wp:positionV relativeFrom="paragraph">
              <wp:posOffset>63445</wp:posOffset>
            </wp:positionV>
            <wp:extent cx="2034540" cy="444859"/>
            <wp:effectExtent l="0" t="0" r="3810" b="0"/>
            <wp:wrapNone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5165" cy="44936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76672" behindDoc="1" locked="0" layoutInCell="1" allowOverlap="1" wp14:anchorId="7FAF4571" wp14:editId="02080F78">
            <wp:simplePos x="0" y="0"/>
            <wp:positionH relativeFrom="margin">
              <wp:posOffset>3440678</wp:posOffset>
            </wp:positionH>
            <wp:positionV relativeFrom="paragraph">
              <wp:posOffset>87299</wp:posOffset>
            </wp:positionV>
            <wp:extent cx="1836641" cy="468596"/>
            <wp:effectExtent l="0" t="0" r="0" b="8255"/>
            <wp:wrapNone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6038" cy="483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87936" behindDoc="1" locked="0" layoutInCell="1" allowOverlap="1" wp14:anchorId="7C3FC67C" wp14:editId="35AE6D99">
            <wp:simplePos x="0" y="0"/>
            <wp:positionH relativeFrom="margin">
              <wp:posOffset>1055287</wp:posOffset>
            </wp:positionH>
            <wp:positionV relativeFrom="paragraph">
              <wp:posOffset>87299</wp:posOffset>
            </wp:positionV>
            <wp:extent cx="1706118" cy="421419"/>
            <wp:effectExtent l="0" t="0" r="0" b="0"/>
            <wp:wrapNone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27260" cy="4266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7442" w:rsidRPr="00E63AC2" w:rsidRDefault="00707442" w:rsidP="00707442">
      <w:pPr>
        <w:rPr>
          <w:rFonts w:ascii="Tahoma" w:hAnsi="Tahoma" w:cs="Tahoma"/>
          <w:color w:val="FFFFFF" w:themeColor="background1"/>
          <w:sz w:val="18"/>
          <w:szCs w:val="18"/>
        </w:rPr>
      </w:pPr>
      <w:r w:rsidRPr="00E63AC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                              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Pantone</w:t>
      </w:r>
      <w:r w:rsidRPr="00E63AC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19-4104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TPG</w:t>
      </w:r>
      <w:r w:rsidRPr="00E63AC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                                   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Pantone</w:t>
      </w:r>
      <w:r w:rsidRPr="00E63AC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19-4006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TCX</w:t>
      </w:r>
      <w:r w:rsidRPr="00E63AC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                                      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Pantone</w:t>
      </w:r>
      <w:r w:rsidRPr="00E63AC2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17-1464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TCX</w:t>
      </w:r>
    </w:p>
    <w:p w:rsidR="00707442" w:rsidRPr="00707442" w:rsidRDefault="00707442" w:rsidP="00707442">
      <w:pPr>
        <w:pStyle w:val="2"/>
        <w:shd w:val="clear" w:color="auto" w:fill="FFFFFF"/>
        <w:spacing w:before="75" w:after="75"/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sz w:val="18"/>
          <w:szCs w:val="18"/>
        </w:rPr>
        <w:t>или альтернативные цвета, схожие по восприятию человеческим зрением</w:t>
      </w: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7200"/>
        <w:gridCol w:w="7490"/>
      </w:tblGrid>
      <w:tr w:rsidR="00707442" w:rsidRPr="00707442" w:rsidTr="00707442">
        <w:trPr>
          <w:trHeight w:val="504"/>
          <w:jc w:val="center"/>
        </w:trPr>
        <w:tc>
          <w:tcPr>
            <w:tcW w:w="7200" w:type="dxa"/>
            <w:vAlign w:val="center"/>
          </w:tcPr>
          <w:p w:rsidR="00707442" w:rsidRPr="00707442" w:rsidRDefault="00707442" w:rsidP="00707442">
            <w:pPr>
              <w:spacing w:line="240" w:lineRule="atLeast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sz w:val="18"/>
                <w:szCs w:val="18"/>
              </w:rPr>
              <w:t>Куртка</w:t>
            </w:r>
          </w:p>
          <w:p w:rsidR="00707442" w:rsidRPr="00707442" w:rsidRDefault="00B977A9" w:rsidP="00707442">
            <w:pPr>
              <w:spacing w:line="240" w:lineRule="atLeast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BE22F5A" wp14:editId="1F3F56A8">
                  <wp:extent cx="3347499" cy="4268768"/>
                  <wp:effectExtent l="0" t="0" r="5715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Костюм муж лет_цв сер-чёр_куртка.jpg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498" r="-806"/>
                          <a:stretch/>
                        </pic:blipFill>
                        <pic:spPr bwMode="auto">
                          <a:xfrm>
                            <a:off x="0" y="0"/>
                            <a:ext cx="3379066" cy="43090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90" w:type="dxa"/>
            <w:vAlign w:val="center"/>
          </w:tcPr>
          <w:p w:rsidR="00707442" w:rsidRPr="00707442" w:rsidRDefault="00707442" w:rsidP="00707442">
            <w:pPr>
              <w:pStyle w:val="a8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sz w:val="18"/>
                <w:szCs w:val="18"/>
              </w:rPr>
              <w:t>Брюки</w:t>
            </w:r>
          </w:p>
          <w:p w:rsidR="00707442" w:rsidRPr="00707442" w:rsidRDefault="00B977A9" w:rsidP="00707442">
            <w:pPr>
              <w:pStyle w:val="a8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201FA468" wp14:editId="78F2EFB0">
                  <wp:extent cx="3172570" cy="3987786"/>
                  <wp:effectExtent l="0" t="0" r="889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Костюм муж лет_цв сер-чёр_брюки.jpg"/>
                          <pic:cNvPicPr/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094" r="341"/>
                          <a:stretch/>
                        </pic:blipFill>
                        <pic:spPr bwMode="auto">
                          <a:xfrm>
                            <a:off x="0" y="0"/>
                            <a:ext cx="3191260" cy="40112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7232C" w:rsidRPr="00603FB5" w:rsidRDefault="00707442" w:rsidP="0027232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6"/>
          <w:szCs w:val="16"/>
        </w:rPr>
      </w:pPr>
      <w:r w:rsidRPr="00603FB5">
        <w:rPr>
          <w:rFonts w:ascii="Tahoma" w:hAnsi="Tahoma" w:cs="Tahoma"/>
          <w:b/>
          <w:sz w:val="16"/>
          <w:szCs w:val="16"/>
        </w:rPr>
        <w:lastRenderedPageBreak/>
        <w:t xml:space="preserve">Приложение № 6 </w:t>
      </w:r>
    </w:p>
    <w:p w:rsidR="00707442" w:rsidRPr="00603FB5" w:rsidRDefault="0027232C" w:rsidP="0027232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6"/>
          <w:szCs w:val="16"/>
        </w:rPr>
      </w:pPr>
      <w:r w:rsidRPr="00603FB5">
        <w:rPr>
          <w:rFonts w:ascii="Tahoma" w:hAnsi="Tahoma" w:cs="Tahoma"/>
          <w:sz w:val="16"/>
          <w:szCs w:val="16"/>
          <w:lang w:eastAsia="ru-RU"/>
        </w:rPr>
        <w:t xml:space="preserve">к Приложению № 1 к договору поставки средств индивидуальной защиты </w:t>
      </w:r>
      <w:r w:rsidRPr="00603FB5">
        <w:rPr>
          <w:rFonts w:ascii="Tahoma" w:hAnsi="Tahoma" w:cs="Tahoma"/>
          <w:sz w:val="16"/>
          <w:szCs w:val="16"/>
          <w:lang w:eastAsia="ru-RU"/>
        </w:rPr>
        <w:br/>
        <w:t>№___________________ от «____»____________202_ г.</w:t>
      </w:r>
    </w:p>
    <w:p w:rsidR="00707442" w:rsidRPr="00707442" w:rsidRDefault="00707442" w:rsidP="00707442">
      <w:pPr>
        <w:jc w:val="center"/>
        <w:rPr>
          <w:rFonts w:ascii="Tahoma" w:hAnsi="Tahoma" w:cs="Tahoma"/>
          <w:sz w:val="18"/>
          <w:szCs w:val="18"/>
        </w:rPr>
      </w:pPr>
    </w:p>
    <w:p w:rsidR="00707442" w:rsidRPr="00707442" w:rsidRDefault="00707442" w:rsidP="00707442">
      <w:pPr>
        <w:pStyle w:val="a8"/>
        <w:jc w:val="center"/>
        <w:rPr>
          <w:rFonts w:ascii="Tahoma" w:eastAsia="Times New Roman" w:hAnsi="Tahoma" w:cs="Tahoma"/>
          <w:b/>
          <w:sz w:val="18"/>
          <w:szCs w:val="18"/>
        </w:rPr>
      </w:pPr>
      <w:r w:rsidRPr="00707442">
        <w:rPr>
          <w:rFonts w:ascii="Tahoma" w:eastAsia="Times New Roman" w:hAnsi="Tahoma" w:cs="Tahoma"/>
          <w:b/>
          <w:sz w:val="18"/>
          <w:szCs w:val="18"/>
        </w:rPr>
        <w:t xml:space="preserve">Конструкция костюма мужского для защиты от механических воздействий (истирания) </w:t>
      </w:r>
    </w:p>
    <w:p w:rsidR="00707442" w:rsidRPr="00707442" w:rsidRDefault="00707442" w:rsidP="00707442">
      <w:pPr>
        <w:pStyle w:val="a8"/>
        <w:jc w:val="center"/>
        <w:rPr>
          <w:rFonts w:ascii="Tahoma" w:hAnsi="Tahoma" w:cs="Tahoma"/>
          <w:sz w:val="18"/>
          <w:szCs w:val="18"/>
        </w:rPr>
      </w:pPr>
      <w:r w:rsidRPr="00707442">
        <w:rPr>
          <w:rFonts w:ascii="Tahoma" w:eastAsia="Times New Roman" w:hAnsi="Tahoma" w:cs="Tahoma"/>
          <w:b/>
          <w:sz w:val="18"/>
          <w:szCs w:val="18"/>
        </w:rPr>
        <w:t>и общих производственных загрязнений</w:t>
      </w:r>
      <w:r w:rsidRPr="00707442">
        <w:rPr>
          <w:rFonts w:ascii="Tahoma" w:hAnsi="Tahoma" w:cs="Tahoma"/>
          <w:b/>
          <w:sz w:val="18"/>
          <w:szCs w:val="18"/>
        </w:rPr>
        <w:t xml:space="preserve"> </w:t>
      </w: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inline distT="0" distB="0" distL="0" distR="0" wp14:anchorId="22956ECC" wp14:editId="59C85B34">
            <wp:extent cx="9180830" cy="5465445"/>
            <wp:effectExtent l="0" t="0" r="1270" b="1905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180830" cy="5465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442" w:rsidRPr="00707442" w:rsidRDefault="00707442" w:rsidP="00707442">
      <w:pPr>
        <w:pStyle w:val="a8"/>
        <w:jc w:val="right"/>
        <w:rPr>
          <w:rFonts w:ascii="Tahoma" w:hAnsi="Tahoma" w:cs="Tahoma"/>
          <w:b/>
          <w:sz w:val="18"/>
          <w:szCs w:val="18"/>
        </w:rPr>
      </w:pPr>
    </w:p>
    <w:p w:rsidR="00707442" w:rsidRPr="00707442" w:rsidRDefault="00707442" w:rsidP="00707442">
      <w:pPr>
        <w:pStyle w:val="a8"/>
        <w:jc w:val="right"/>
        <w:rPr>
          <w:rFonts w:ascii="Tahoma" w:hAnsi="Tahoma" w:cs="Tahoma"/>
          <w:b/>
          <w:sz w:val="18"/>
          <w:szCs w:val="18"/>
        </w:rPr>
      </w:pPr>
    </w:p>
    <w:p w:rsidR="00603FB5" w:rsidRDefault="00603FB5" w:rsidP="0027232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8"/>
          <w:szCs w:val="18"/>
        </w:rPr>
      </w:pPr>
    </w:p>
    <w:p w:rsidR="0027232C" w:rsidRPr="00603FB5" w:rsidRDefault="00707442" w:rsidP="0027232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6"/>
          <w:szCs w:val="16"/>
        </w:rPr>
      </w:pPr>
      <w:r w:rsidRPr="00603FB5">
        <w:rPr>
          <w:rFonts w:ascii="Tahoma" w:hAnsi="Tahoma" w:cs="Tahoma"/>
          <w:b/>
          <w:sz w:val="16"/>
          <w:szCs w:val="16"/>
        </w:rPr>
        <w:lastRenderedPageBreak/>
        <w:t>Приложение № 7</w:t>
      </w:r>
    </w:p>
    <w:p w:rsidR="00707442" w:rsidRPr="00603FB5" w:rsidRDefault="00707442" w:rsidP="0027232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6"/>
          <w:szCs w:val="16"/>
        </w:rPr>
      </w:pPr>
      <w:r w:rsidRPr="00603FB5">
        <w:rPr>
          <w:rFonts w:ascii="Tahoma" w:hAnsi="Tahoma" w:cs="Tahoma"/>
          <w:b/>
          <w:sz w:val="16"/>
          <w:szCs w:val="16"/>
        </w:rPr>
        <w:t xml:space="preserve"> </w:t>
      </w:r>
      <w:r w:rsidR="0027232C" w:rsidRPr="00603FB5">
        <w:rPr>
          <w:rFonts w:ascii="Tahoma" w:hAnsi="Tahoma" w:cs="Tahoma"/>
          <w:sz w:val="16"/>
          <w:szCs w:val="16"/>
          <w:lang w:eastAsia="ru-RU"/>
        </w:rPr>
        <w:t xml:space="preserve">к Приложению № 1 к договору поставки средств индивидуальной защиты </w:t>
      </w:r>
      <w:r w:rsidR="0027232C" w:rsidRPr="00603FB5">
        <w:rPr>
          <w:rFonts w:ascii="Tahoma" w:hAnsi="Tahoma" w:cs="Tahoma"/>
          <w:sz w:val="16"/>
          <w:szCs w:val="16"/>
          <w:lang w:eastAsia="ru-RU"/>
        </w:rPr>
        <w:br/>
        <w:t>№____________________________ от  «____»____________202_ г.</w:t>
      </w:r>
    </w:p>
    <w:p w:rsidR="00707442" w:rsidRPr="00707442" w:rsidRDefault="00707442" w:rsidP="00707442">
      <w:pPr>
        <w:pStyle w:val="a8"/>
        <w:jc w:val="center"/>
        <w:rPr>
          <w:rFonts w:ascii="Tahoma" w:hAnsi="Tahoma" w:cs="Tahoma"/>
          <w:b/>
          <w:sz w:val="18"/>
          <w:szCs w:val="18"/>
        </w:rPr>
      </w:pPr>
    </w:p>
    <w:p w:rsidR="00707442" w:rsidRPr="00707442" w:rsidRDefault="00707442" w:rsidP="00707442">
      <w:pPr>
        <w:pStyle w:val="a8"/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 xml:space="preserve">Эскиз костюма женского для защиты от механических воздействий (истирания) </w:t>
      </w:r>
    </w:p>
    <w:p w:rsidR="00707442" w:rsidRPr="00707442" w:rsidRDefault="00707442" w:rsidP="00707442">
      <w:pPr>
        <w:pStyle w:val="a8"/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>и общих производственных загрязнений</w:t>
      </w:r>
    </w:p>
    <w:p w:rsidR="00707442" w:rsidRPr="00707442" w:rsidRDefault="00707442" w:rsidP="00707442">
      <w:pPr>
        <w:pStyle w:val="a8"/>
        <w:jc w:val="center"/>
        <w:rPr>
          <w:rFonts w:ascii="Tahoma" w:eastAsia="Times New Roman" w:hAnsi="Tahoma" w:cs="Tahoma"/>
          <w:b/>
          <w:sz w:val="18"/>
          <w:szCs w:val="18"/>
        </w:rPr>
      </w:pPr>
    </w:p>
    <w:p w:rsidR="00707442" w:rsidRPr="00707442" w:rsidRDefault="00707442" w:rsidP="00707442">
      <w:pPr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>Используемые цвета в тканях верха специальной одежды</w:t>
      </w:r>
    </w:p>
    <w:p w:rsidR="00707442" w:rsidRPr="00707442" w:rsidRDefault="00707442" w:rsidP="00707442">
      <w:pPr>
        <w:rPr>
          <w:rFonts w:ascii="Tahoma" w:hAnsi="Tahoma" w:cs="Tahoma"/>
          <w:noProof/>
          <w:sz w:val="18"/>
          <w:szCs w:val="18"/>
        </w:rPr>
      </w:pPr>
      <w:r w:rsidRPr="00707442">
        <w:rPr>
          <w:rFonts w:ascii="Tahoma" w:hAnsi="Tahoma" w:cs="Tahoma"/>
          <w:noProof/>
          <w:sz w:val="18"/>
          <w:szCs w:val="18"/>
        </w:rPr>
        <w:t xml:space="preserve">                                         Темно – серый                                                          Черный                                                          Оранжевый               </w:t>
      </w:r>
    </w:p>
    <w:p w:rsidR="00707442" w:rsidRPr="00707442" w:rsidRDefault="00707442" w:rsidP="00707442">
      <w:pPr>
        <w:rPr>
          <w:rFonts w:ascii="Tahoma" w:hAnsi="Tahoma" w:cs="Tahoma"/>
          <w:noProof/>
          <w:sz w:val="18"/>
          <w:szCs w:val="18"/>
        </w:rPr>
      </w:pP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86912" behindDoc="1" locked="0" layoutInCell="1" allowOverlap="1" wp14:anchorId="6449FB47" wp14:editId="0539CB48">
            <wp:simplePos x="0" y="0"/>
            <wp:positionH relativeFrom="column">
              <wp:posOffset>1381290</wp:posOffset>
            </wp:positionH>
            <wp:positionV relativeFrom="paragraph">
              <wp:posOffset>104278</wp:posOffset>
            </wp:positionV>
            <wp:extent cx="1971813" cy="476862"/>
            <wp:effectExtent l="0" t="0" r="0" b="0"/>
            <wp:wrapNone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5963" cy="48270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84864" behindDoc="1" locked="0" layoutInCell="1" allowOverlap="1" wp14:anchorId="1A11CB2D" wp14:editId="37AC33BF">
            <wp:simplePos x="0" y="0"/>
            <wp:positionH relativeFrom="margin">
              <wp:posOffset>4100637</wp:posOffset>
            </wp:positionH>
            <wp:positionV relativeFrom="paragraph">
              <wp:posOffset>88375</wp:posOffset>
            </wp:positionV>
            <wp:extent cx="1534187" cy="492652"/>
            <wp:effectExtent l="0" t="0" r="0" b="3175"/>
            <wp:wrapNone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6384" cy="5029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85888" behindDoc="1" locked="0" layoutInCell="1" allowOverlap="1" wp14:anchorId="765FC496" wp14:editId="5305A182">
            <wp:simplePos x="0" y="0"/>
            <wp:positionH relativeFrom="column">
              <wp:posOffset>6517833</wp:posOffset>
            </wp:positionH>
            <wp:positionV relativeFrom="paragraph">
              <wp:posOffset>64522</wp:posOffset>
            </wp:positionV>
            <wp:extent cx="1742440" cy="516613"/>
            <wp:effectExtent l="0" t="0" r="0" b="0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7246" cy="5180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7442" w:rsidRPr="0005597E" w:rsidRDefault="00707442" w:rsidP="00707442">
      <w:pPr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Pantone</w:t>
      </w:r>
      <w:r w:rsidRPr="0005597E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19-4104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TPG</w:t>
      </w:r>
      <w:r w:rsidRPr="0005597E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                                   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Pantone</w:t>
      </w:r>
      <w:r w:rsidRPr="0005597E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19-4006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TCX</w:t>
      </w:r>
      <w:r w:rsidRPr="0005597E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                                      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Pantone</w:t>
      </w:r>
      <w:r w:rsidRPr="0005597E">
        <w:rPr>
          <w:rFonts w:ascii="Tahoma" w:hAnsi="Tahoma" w:cs="Tahoma"/>
          <w:noProof/>
          <w:color w:val="FFFFFF" w:themeColor="background1"/>
          <w:sz w:val="18"/>
          <w:szCs w:val="18"/>
        </w:rPr>
        <w:t xml:space="preserve"> 17-1464 </w:t>
      </w:r>
      <w:r w:rsidRPr="00707442">
        <w:rPr>
          <w:rFonts w:ascii="Tahoma" w:hAnsi="Tahoma" w:cs="Tahoma"/>
          <w:noProof/>
          <w:color w:val="FFFFFF" w:themeColor="background1"/>
          <w:sz w:val="18"/>
          <w:szCs w:val="18"/>
          <w:lang w:val="en-US"/>
        </w:rPr>
        <w:t>TCX</w:t>
      </w:r>
    </w:p>
    <w:p w:rsidR="00707442" w:rsidRPr="00707442" w:rsidRDefault="00707442" w:rsidP="00707442">
      <w:pPr>
        <w:pStyle w:val="2"/>
        <w:shd w:val="clear" w:color="auto" w:fill="FFFFFF"/>
        <w:spacing w:before="75" w:after="75"/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sz w:val="18"/>
          <w:szCs w:val="18"/>
        </w:rPr>
        <w:t>или альтернативные цвета, схожие по восприятию человеческим зрением</w:t>
      </w: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7200"/>
        <w:gridCol w:w="7490"/>
      </w:tblGrid>
      <w:tr w:rsidR="00707442" w:rsidRPr="00707442" w:rsidTr="00707442">
        <w:trPr>
          <w:trHeight w:val="504"/>
          <w:jc w:val="center"/>
        </w:trPr>
        <w:tc>
          <w:tcPr>
            <w:tcW w:w="7200" w:type="dxa"/>
            <w:vAlign w:val="center"/>
          </w:tcPr>
          <w:p w:rsidR="00707442" w:rsidRPr="00707442" w:rsidRDefault="00707442" w:rsidP="00707442">
            <w:pPr>
              <w:spacing w:line="240" w:lineRule="atLeast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sz w:val="18"/>
                <w:szCs w:val="18"/>
              </w:rPr>
              <w:t>Куртка</w:t>
            </w:r>
          </w:p>
          <w:p w:rsidR="00707442" w:rsidRPr="00707442" w:rsidRDefault="00B977A9" w:rsidP="00707442">
            <w:pPr>
              <w:spacing w:line="240" w:lineRule="atLeast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7752886F" wp14:editId="34490309">
                  <wp:extent cx="2992582" cy="4047569"/>
                  <wp:effectExtent l="0" t="0" r="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Костюм жен лет_цв сер-чёр_куртка.jpg"/>
                          <pic:cNvPicPr/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119" r="-606"/>
                          <a:stretch/>
                        </pic:blipFill>
                        <pic:spPr bwMode="auto">
                          <a:xfrm>
                            <a:off x="0" y="0"/>
                            <a:ext cx="3025954" cy="40927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490" w:type="dxa"/>
            <w:vAlign w:val="center"/>
          </w:tcPr>
          <w:p w:rsidR="00707442" w:rsidRPr="00707442" w:rsidRDefault="00707442" w:rsidP="00707442">
            <w:pPr>
              <w:pStyle w:val="a8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sz w:val="18"/>
                <w:szCs w:val="18"/>
              </w:rPr>
              <w:t>Брюки</w:t>
            </w:r>
          </w:p>
          <w:p w:rsidR="00707442" w:rsidRPr="00707442" w:rsidRDefault="00B1076C" w:rsidP="00707442">
            <w:pPr>
              <w:pStyle w:val="a8"/>
              <w:jc w:val="center"/>
              <w:rPr>
                <w:rFonts w:ascii="Tahoma" w:hAnsi="Tahoma" w:cs="Tahoma"/>
                <w:b/>
                <w:sz w:val="18"/>
                <w:szCs w:val="18"/>
              </w:rPr>
            </w:pPr>
            <w:r w:rsidRPr="00707442">
              <w:rPr>
                <w:rFonts w:ascii="Tahoma" w:eastAsia="Times New Roman" w:hAnsi="Tahoma" w:cs="Tahoma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49C5EBB9" wp14:editId="48F0F2CC">
                  <wp:extent cx="2921330" cy="3950603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Костюм жен лет_цв сер-чёр_брюки.jpg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925" r="-851"/>
                          <a:stretch/>
                        </pic:blipFill>
                        <pic:spPr bwMode="auto">
                          <a:xfrm>
                            <a:off x="0" y="0"/>
                            <a:ext cx="2942259" cy="3978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07442" w:rsidRPr="00603FB5" w:rsidRDefault="00707442" w:rsidP="00707442">
      <w:pPr>
        <w:pStyle w:val="a8"/>
        <w:pageBreakBefore/>
        <w:jc w:val="right"/>
        <w:rPr>
          <w:rFonts w:ascii="Tahoma" w:hAnsi="Tahoma" w:cs="Tahoma"/>
          <w:b/>
          <w:sz w:val="16"/>
          <w:szCs w:val="16"/>
        </w:rPr>
      </w:pPr>
      <w:r w:rsidRPr="00603FB5">
        <w:rPr>
          <w:rFonts w:ascii="Tahoma" w:hAnsi="Tahoma" w:cs="Tahoma"/>
          <w:b/>
          <w:sz w:val="16"/>
          <w:szCs w:val="16"/>
        </w:rPr>
        <w:lastRenderedPageBreak/>
        <w:t xml:space="preserve">Приложение № 8 </w:t>
      </w:r>
    </w:p>
    <w:p w:rsidR="0027232C" w:rsidRPr="00603FB5" w:rsidRDefault="0027232C" w:rsidP="0027232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6"/>
          <w:szCs w:val="16"/>
        </w:rPr>
      </w:pPr>
      <w:r w:rsidRPr="00603FB5">
        <w:rPr>
          <w:rFonts w:ascii="Tahoma" w:hAnsi="Tahoma" w:cs="Tahoma"/>
          <w:sz w:val="16"/>
          <w:szCs w:val="16"/>
          <w:lang w:eastAsia="ru-RU"/>
        </w:rPr>
        <w:t xml:space="preserve">к Приложению № 1 к договору поставки средств индивидуальной защиты </w:t>
      </w:r>
      <w:r w:rsidRPr="00603FB5">
        <w:rPr>
          <w:rFonts w:ascii="Tahoma" w:hAnsi="Tahoma" w:cs="Tahoma"/>
          <w:sz w:val="16"/>
          <w:szCs w:val="16"/>
          <w:lang w:eastAsia="ru-RU"/>
        </w:rPr>
        <w:br/>
        <w:t>№_____________________ от «____»____________202_ г.</w:t>
      </w:r>
    </w:p>
    <w:p w:rsidR="00707442" w:rsidRPr="00707442" w:rsidRDefault="00707442" w:rsidP="00707442">
      <w:pPr>
        <w:pStyle w:val="a8"/>
        <w:jc w:val="center"/>
        <w:rPr>
          <w:rFonts w:ascii="Tahoma" w:eastAsia="Times New Roman" w:hAnsi="Tahoma" w:cs="Tahoma"/>
          <w:b/>
          <w:sz w:val="18"/>
          <w:szCs w:val="18"/>
        </w:rPr>
      </w:pPr>
    </w:p>
    <w:p w:rsidR="00707442" w:rsidRPr="00707442" w:rsidRDefault="00707442" w:rsidP="00707442">
      <w:pPr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 xml:space="preserve">Конструкция костюма женского для защиты от механических воздействий (истирания) </w:t>
      </w:r>
    </w:p>
    <w:p w:rsidR="00707442" w:rsidRPr="00707442" w:rsidRDefault="00707442" w:rsidP="00707442">
      <w:pPr>
        <w:jc w:val="center"/>
        <w:rPr>
          <w:rFonts w:ascii="Tahoma" w:hAnsi="Tahoma" w:cs="Tahoma"/>
          <w:snapToGrid w:val="0"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 xml:space="preserve">и общих производственных загрязнений </w:t>
      </w:r>
      <w:r w:rsidRPr="00707442">
        <w:rPr>
          <w:rFonts w:ascii="Tahoma" w:hAnsi="Tahoma" w:cs="Tahoma"/>
          <w:noProof/>
          <w:snapToGrid w:val="0"/>
          <w:sz w:val="18"/>
          <w:szCs w:val="18"/>
          <w:lang w:eastAsia="ru-RU"/>
        </w:rPr>
        <w:drawing>
          <wp:inline distT="0" distB="0" distL="0" distR="0" wp14:anchorId="3204A3B7" wp14:editId="7709833C">
            <wp:extent cx="9180830" cy="5612765"/>
            <wp:effectExtent l="0" t="0" r="1270" b="698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180830" cy="561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7442" w:rsidRPr="00707442" w:rsidRDefault="00707442" w:rsidP="00707442">
      <w:pPr>
        <w:jc w:val="center"/>
        <w:rPr>
          <w:rFonts w:ascii="Tahoma" w:hAnsi="Tahoma" w:cs="Tahoma"/>
          <w:snapToGrid w:val="0"/>
          <w:sz w:val="18"/>
          <w:szCs w:val="18"/>
        </w:rPr>
        <w:sectPr w:rsidR="00707442" w:rsidRPr="00707442" w:rsidSect="008E088D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603FB5" w:rsidRPr="00603FB5" w:rsidRDefault="00707442" w:rsidP="0027232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6"/>
          <w:szCs w:val="16"/>
        </w:rPr>
      </w:pPr>
      <w:r w:rsidRPr="00603FB5">
        <w:rPr>
          <w:rFonts w:ascii="Tahoma" w:hAnsi="Tahoma" w:cs="Tahoma"/>
          <w:b/>
          <w:sz w:val="16"/>
          <w:szCs w:val="16"/>
        </w:rPr>
        <w:lastRenderedPageBreak/>
        <w:t xml:space="preserve">Приложение № 9 </w:t>
      </w:r>
      <w:r w:rsidR="0027232C" w:rsidRPr="00603FB5">
        <w:rPr>
          <w:rFonts w:ascii="Tahoma" w:hAnsi="Tahoma" w:cs="Tahoma"/>
          <w:b/>
          <w:sz w:val="16"/>
          <w:szCs w:val="16"/>
        </w:rPr>
        <w:t xml:space="preserve"> </w:t>
      </w:r>
    </w:p>
    <w:p w:rsidR="00707442" w:rsidRPr="00603FB5" w:rsidRDefault="0027232C" w:rsidP="0027232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6"/>
          <w:szCs w:val="16"/>
        </w:rPr>
      </w:pPr>
      <w:r w:rsidRPr="00603FB5">
        <w:rPr>
          <w:rFonts w:ascii="Tahoma" w:hAnsi="Tahoma" w:cs="Tahoma"/>
          <w:sz w:val="16"/>
          <w:szCs w:val="16"/>
          <w:lang w:eastAsia="ru-RU"/>
        </w:rPr>
        <w:t xml:space="preserve">к Приложению № 1 к договору поставки средств индивидуальной защиты </w:t>
      </w:r>
      <w:r w:rsidRPr="00603FB5">
        <w:rPr>
          <w:rFonts w:ascii="Tahoma" w:hAnsi="Tahoma" w:cs="Tahoma"/>
          <w:sz w:val="16"/>
          <w:szCs w:val="16"/>
          <w:lang w:eastAsia="ru-RU"/>
        </w:rPr>
        <w:br/>
        <w:t>№_________________от «____»____________202_ г.</w:t>
      </w:r>
    </w:p>
    <w:p w:rsidR="00707442" w:rsidRPr="00707442" w:rsidRDefault="00707442" w:rsidP="00707442">
      <w:pPr>
        <w:jc w:val="center"/>
        <w:rPr>
          <w:rFonts w:ascii="Tahoma" w:hAnsi="Tahoma" w:cs="Tahoma"/>
          <w:b/>
          <w:bCs/>
          <w:sz w:val="18"/>
          <w:szCs w:val="18"/>
        </w:rPr>
        <w:sectPr w:rsidR="00707442" w:rsidRPr="00707442" w:rsidSect="00707442">
          <w:type w:val="nextColumn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  <w:bookmarkStart w:id="11" w:name="RANGE!A1:O114"/>
      <w:bookmarkStart w:id="12" w:name="RANGE!A1:O109"/>
    </w:p>
    <w:tbl>
      <w:tblPr>
        <w:tblW w:w="15310" w:type="dxa"/>
        <w:tblLook w:val="04A0" w:firstRow="1" w:lastRow="0" w:firstColumn="1" w:lastColumn="0" w:noHBand="0" w:noVBand="1"/>
      </w:tblPr>
      <w:tblGrid>
        <w:gridCol w:w="586"/>
        <w:gridCol w:w="1880"/>
        <w:gridCol w:w="279"/>
        <w:gridCol w:w="7"/>
        <w:gridCol w:w="1167"/>
        <w:gridCol w:w="890"/>
        <w:gridCol w:w="891"/>
        <w:gridCol w:w="970"/>
        <w:gridCol w:w="1053"/>
        <w:gridCol w:w="1103"/>
        <w:gridCol w:w="1053"/>
        <w:gridCol w:w="1103"/>
        <w:gridCol w:w="1053"/>
        <w:gridCol w:w="1053"/>
        <w:gridCol w:w="1053"/>
        <w:gridCol w:w="1157"/>
        <w:gridCol w:w="12"/>
      </w:tblGrid>
      <w:tr w:rsidR="00707442" w:rsidRPr="00707442" w:rsidTr="00707442">
        <w:trPr>
          <w:trHeight w:val="1095"/>
        </w:trPr>
        <w:tc>
          <w:tcPr>
            <w:tcW w:w="1531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tbl>
            <w:tblPr>
              <w:tblW w:w="14921" w:type="dxa"/>
              <w:tblLook w:val="04A0" w:firstRow="1" w:lastRow="0" w:firstColumn="1" w:lastColumn="0" w:noHBand="0" w:noVBand="1"/>
            </w:tblPr>
            <w:tblGrid>
              <w:gridCol w:w="471"/>
              <w:gridCol w:w="1435"/>
              <w:gridCol w:w="328"/>
              <w:gridCol w:w="1053"/>
              <w:gridCol w:w="799"/>
              <w:gridCol w:w="1240"/>
              <w:gridCol w:w="940"/>
              <w:gridCol w:w="1053"/>
              <w:gridCol w:w="1053"/>
              <w:gridCol w:w="1053"/>
              <w:gridCol w:w="1053"/>
              <w:gridCol w:w="1053"/>
              <w:gridCol w:w="1053"/>
              <w:gridCol w:w="1053"/>
              <w:gridCol w:w="1284"/>
            </w:tblGrid>
            <w:tr w:rsidR="00707442" w:rsidRPr="00707442" w:rsidTr="00707442">
              <w:trPr>
                <w:trHeight w:val="1020"/>
              </w:trPr>
              <w:tc>
                <w:tcPr>
                  <w:tcW w:w="14921" w:type="dxa"/>
                  <w:gridSpan w:val="1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Табель мер на костюм специальный мужской для защиты от пониженных температур (2 класс защиты, III климатический пояс), от общих производственных загрязнений и механических воздействий (истирания)</w:t>
                  </w:r>
                  <w:bookmarkEnd w:id="11"/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Куртка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№</w:t>
                  </w:r>
                </w:p>
              </w:tc>
              <w:tc>
                <w:tcPr>
                  <w:tcW w:w="1763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Наименование измерения</w:t>
                  </w:r>
                </w:p>
              </w:tc>
              <w:tc>
                <w:tcPr>
                  <w:tcW w:w="105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Рост</w:t>
                  </w:r>
                </w:p>
              </w:tc>
              <w:tc>
                <w:tcPr>
                  <w:tcW w:w="10350" w:type="dxa"/>
                  <w:gridSpan w:val="10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 xml:space="preserve">Обхват груди типовой фигуры </w:t>
                  </w:r>
                </w:p>
              </w:tc>
              <w:tc>
                <w:tcPr>
                  <w:tcW w:w="128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Допуски, см</w:t>
                  </w:r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80;84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88;92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96;100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104;108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112;116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120;124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128;132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136;140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144;148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152;156</w:t>
                  </w:r>
                </w:p>
              </w:tc>
              <w:tc>
                <w:tcPr>
                  <w:tcW w:w="1284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 xml:space="preserve">Длина спинки 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посередине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1,5</w:t>
                  </w:r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206;212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98,0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98,0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98,0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спинки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49,0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51,0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67,0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34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71,3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71,9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72,5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73,1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73,7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74,3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74,9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76,1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76,7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 w:val="restart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Длина полочки (от членения кокетки горловины полочки)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71,3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71,9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72,5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73,1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73,7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74,3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74,9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76,1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76,7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75,3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75,9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78,3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78,9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80,1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80,7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1,5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79,3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79,9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83,5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84,1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84,7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83,3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83,9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84,5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88,7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206;212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87,3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87,9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91,5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92,1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92,1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79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полочки (с молнией)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21,0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22,0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30,0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94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lastRenderedPageBreak/>
                    <w:t>5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изделия на уровне глубины проймы</w:t>
                  </w:r>
                </w:p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59,0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63,0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76,9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78,1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78,7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79,3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79,9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82,3</w:t>
                  </w:r>
                </w:p>
              </w:tc>
              <w:tc>
                <w:tcPr>
                  <w:tcW w:w="1284" w:type="dxa"/>
                  <w:tcBorders>
                    <w:top w:val="single" w:sz="4" w:space="0" w:color="auto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6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80,9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83,3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83,9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84,5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86,3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Длина рукава с плечом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84,9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87,3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87,9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90,3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1,5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88,9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91,3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91,9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92,5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94,3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92,9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97,1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97,7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98,3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42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206;212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96,9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97,5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98,1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98,7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99,3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99,9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101,1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101,7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101,7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7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изделия внизу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 xml:space="preserve"> 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54,0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58,0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64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рукава вверху</w:t>
                  </w:r>
                </w:p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23,4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24,8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26,2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27,6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30,4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31,8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33,2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34,6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36,0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126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9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рукава внизу при растянутой эластичной ленте</w:t>
                  </w:r>
                </w:p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14,5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15,0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19,0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6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10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Длина воротника (с молнией)</w:t>
                  </w:r>
                </w:p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55,0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57,0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73,0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585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Капюшон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675"/>
              </w:trPr>
              <w:tc>
                <w:tcPr>
                  <w:tcW w:w="4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Длина продольной дуги</w:t>
                  </w:r>
                </w:p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lastRenderedPageBreak/>
                    <w:t> 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lastRenderedPageBreak/>
                    <w:t>-</w:t>
                  </w:r>
                </w:p>
              </w:tc>
              <w:tc>
                <w:tcPr>
                  <w:tcW w:w="79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49,7</w:t>
                  </w:r>
                </w:p>
              </w:tc>
              <w:tc>
                <w:tcPr>
                  <w:tcW w:w="12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49,8</w:t>
                  </w:r>
                </w:p>
              </w:tc>
              <w:tc>
                <w:tcPr>
                  <w:tcW w:w="940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49,9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50,0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50,1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50,2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50,3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50,4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50,5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50,6</w:t>
                  </w:r>
                </w:p>
              </w:tc>
              <w:tc>
                <w:tcPr>
                  <w:tcW w:w="12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163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Длина капюшона по нижнему краю</w:t>
                  </w:r>
                </w:p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35,0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36,0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44,0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345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4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Брюки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285"/>
              </w:trPr>
              <w:tc>
                <w:tcPr>
                  <w:tcW w:w="47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№</w:t>
                  </w:r>
                </w:p>
              </w:tc>
              <w:tc>
                <w:tcPr>
                  <w:tcW w:w="1763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Наименование измерения</w:t>
                  </w:r>
                </w:p>
              </w:tc>
              <w:tc>
                <w:tcPr>
                  <w:tcW w:w="105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Рост</w:t>
                  </w:r>
                </w:p>
              </w:tc>
              <w:tc>
                <w:tcPr>
                  <w:tcW w:w="10350" w:type="dxa"/>
                  <w:gridSpan w:val="10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 xml:space="preserve">Обхват груди типовой фигуры </w:t>
                  </w:r>
                </w:p>
              </w:tc>
              <w:tc>
                <w:tcPr>
                  <w:tcW w:w="1284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Допуски, см</w:t>
                  </w:r>
                </w:p>
              </w:tc>
            </w:tr>
            <w:tr w:rsidR="00707442" w:rsidRPr="00707442" w:rsidTr="00707442">
              <w:trPr>
                <w:trHeight w:val="375"/>
              </w:trPr>
              <w:tc>
                <w:tcPr>
                  <w:tcW w:w="471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80;84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88;92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96;100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104;108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112;116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120;124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128;132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136;140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144;148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152;156</w:t>
                  </w:r>
                </w:p>
              </w:tc>
              <w:tc>
                <w:tcPr>
                  <w:tcW w:w="1284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Длина по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96,0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96,0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96,0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боковому шву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104,0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104,0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104,0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1,5</w:t>
                  </w:r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112,0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112,0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112,0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120,0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120,0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120,0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206;212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128,0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128,0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128,0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66,5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65,5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64,5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63,5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62,5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61,5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57,5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 xml:space="preserve">Длина по 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73,5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72,5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71,5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64,5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шаговому шву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80,5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79,5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74,5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73,5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72,5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71,5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1,5</w:t>
                  </w:r>
                </w:p>
              </w:tc>
            </w:tr>
            <w:tr w:rsidR="00707442" w:rsidRPr="00707442" w:rsidTr="0070744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87,5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84,5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83,5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78,5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94,5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92,5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91,5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85,5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3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206;212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101,5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100,5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92,5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69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на уровне среднего шва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34,0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36,0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52,0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102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lastRenderedPageBreak/>
                    <w:t>4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по линии талии при растянутой эластичной ленте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43,0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47,0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79,0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64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изделия внизу</w:t>
                  </w:r>
                </w:p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24,7</w:t>
                  </w: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25,5</w:t>
                  </w: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26,3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27,1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27,9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28,7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30,3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31,1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31,9</w:t>
                  </w: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4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43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32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2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940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284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</w:tbl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both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lastRenderedPageBreak/>
              <w:drawing>
                <wp:anchor distT="0" distB="0" distL="114300" distR="114300" simplePos="0" relativeHeight="251660288" behindDoc="1" locked="0" layoutInCell="1" allowOverlap="1" wp14:anchorId="42FC9A3F" wp14:editId="6FB629B1">
                  <wp:simplePos x="0" y="0"/>
                  <wp:positionH relativeFrom="column">
                    <wp:posOffset>3503930</wp:posOffset>
                  </wp:positionH>
                  <wp:positionV relativeFrom="paragraph">
                    <wp:posOffset>162560</wp:posOffset>
                  </wp:positionV>
                  <wp:extent cx="2061845" cy="2923540"/>
                  <wp:effectExtent l="0" t="0" r="0" b="0"/>
                  <wp:wrapTight wrapText="bothSides">
                    <wp:wrapPolygon edited="0">
                      <wp:start x="0" y="0"/>
                      <wp:lineTo x="0" y="21394"/>
                      <wp:lineTo x="21354" y="21394"/>
                      <wp:lineTo x="21354" y="0"/>
                      <wp:lineTo x="0" y="0"/>
                    </wp:wrapPolygon>
                  </wp:wrapTight>
                  <wp:docPr id="12" name="Picture 89" descr="Куртка-молния_плечо-стойк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CE30AAF-321C-471F-8F5B-DAE9E048D74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89" descr="Куртка-молния_плечо-стойка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CE30AAF-321C-471F-8F5B-DAE9E048D74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06" t="40819" r="6123" b="142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1845" cy="2923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61312" behindDoc="1" locked="0" layoutInCell="1" allowOverlap="1" wp14:anchorId="3A6A5E17" wp14:editId="1DA87CB0">
                  <wp:simplePos x="0" y="0"/>
                  <wp:positionH relativeFrom="column">
                    <wp:posOffset>6080125</wp:posOffset>
                  </wp:positionH>
                  <wp:positionV relativeFrom="paragraph">
                    <wp:posOffset>-19050</wp:posOffset>
                  </wp:positionV>
                  <wp:extent cx="2115820" cy="5467985"/>
                  <wp:effectExtent l="0" t="0" r="0" b="0"/>
                  <wp:wrapTight wrapText="bothSides">
                    <wp:wrapPolygon edited="0">
                      <wp:start x="0" y="0"/>
                      <wp:lineTo x="0" y="21522"/>
                      <wp:lineTo x="21393" y="21522"/>
                      <wp:lineTo x="21393" y="0"/>
                      <wp:lineTo x="0" y="0"/>
                    </wp:wrapPolygon>
                  </wp:wrapTight>
                  <wp:docPr id="10" name="Picture 87" descr="Брюки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43FBCA8-2A3C-4396-8F9D-65D3BBFBDAA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87" descr="Брюки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43FBCA8-2A3C-4396-8F9D-65D3BBFBDAA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5820" cy="5467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3C427BA" wp14:editId="773508D2">
                  <wp:extent cx="2573079" cy="2717589"/>
                  <wp:effectExtent l="0" t="0" r="0" b="6985"/>
                  <wp:docPr id="1" name="Picture 89" descr="Куртка-молния_плечо-стойк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CD3A66B9-7FAA-458D-9AA0-037EE270DCC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89" descr="Куртка-молния_плечо-стойка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CD3A66B9-7FAA-458D-9AA0-037EE270DCC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2" b="606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7981" cy="2722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62336" behindDoc="1" locked="0" layoutInCell="1" allowOverlap="1" wp14:anchorId="48A062F7" wp14:editId="4C016F2D">
                  <wp:simplePos x="0" y="0"/>
                  <wp:positionH relativeFrom="column">
                    <wp:posOffset>1237615</wp:posOffset>
                  </wp:positionH>
                  <wp:positionV relativeFrom="paragraph">
                    <wp:posOffset>115570</wp:posOffset>
                  </wp:positionV>
                  <wp:extent cx="1419860" cy="1776730"/>
                  <wp:effectExtent l="0" t="0" r="8890" b="0"/>
                  <wp:wrapTight wrapText="bothSides">
                    <wp:wrapPolygon edited="0">
                      <wp:start x="0" y="0"/>
                      <wp:lineTo x="0" y="21307"/>
                      <wp:lineTo x="21445" y="21307"/>
                      <wp:lineTo x="21445" y="0"/>
                      <wp:lineTo x="0" y="0"/>
                    </wp:wrapPolygon>
                  </wp:wrapTight>
                  <wp:docPr id="14" name="Picture 88" descr="Капюшон-застежк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10824BF1-80FD-45BB-9E5A-C5B4B9D09D8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88" descr="Капюшон-застежка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10824BF1-80FD-45BB-9E5A-C5B4B9D09D8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860" cy="1776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63360" behindDoc="1" locked="0" layoutInCell="1" allowOverlap="1" wp14:anchorId="6E12FC31" wp14:editId="6961E4C0">
                  <wp:simplePos x="0" y="0"/>
                  <wp:positionH relativeFrom="column">
                    <wp:posOffset>3201035</wp:posOffset>
                  </wp:positionH>
                  <wp:positionV relativeFrom="paragraph">
                    <wp:posOffset>63500</wp:posOffset>
                  </wp:positionV>
                  <wp:extent cx="2514600" cy="1062990"/>
                  <wp:effectExtent l="0" t="0" r="0" b="3810"/>
                  <wp:wrapTight wrapText="bothSides">
                    <wp:wrapPolygon edited="0">
                      <wp:start x="0" y="0"/>
                      <wp:lineTo x="0" y="21290"/>
                      <wp:lineTo x="21436" y="21290"/>
                      <wp:lineTo x="21436" y="0"/>
                      <wp:lineTo x="0" y="0"/>
                    </wp:wrapPolygon>
                  </wp:wrapTight>
                  <wp:docPr id="15" name="Picture 1" descr="Куртка-молния-стойк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718AB84B-EEAF-4C2E-8CE3-5421130CE85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" descr="Куртка-молния-стойка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718AB84B-EEAF-4C2E-8CE3-5421130CE85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3746" r="-503"/>
                          <a:stretch/>
                        </pic:blipFill>
                        <pic:spPr bwMode="auto">
                          <a:xfrm>
                            <a:off x="0" y="0"/>
                            <a:ext cx="2514600" cy="106299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tbl>
            <w:tblPr>
              <w:tblW w:w="14637" w:type="dxa"/>
              <w:tblLook w:val="04A0" w:firstRow="1" w:lastRow="0" w:firstColumn="1" w:lastColumn="0" w:noHBand="0" w:noVBand="1"/>
            </w:tblPr>
            <w:tblGrid>
              <w:gridCol w:w="471"/>
              <w:gridCol w:w="1445"/>
              <w:gridCol w:w="318"/>
              <w:gridCol w:w="1053"/>
              <w:gridCol w:w="799"/>
              <w:gridCol w:w="799"/>
              <w:gridCol w:w="926"/>
              <w:gridCol w:w="1053"/>
              <w:gridCol w:w="1053"/>
              <w:gridCol w:w="1053"/>
              <w:gridCol w:w="1053"/>
              <w:gridCol w:w="1116"/>
              <w:gridCol w:w="1053"/>
              <w:gridCol w:w="1053"/>
              <w:gridCol w:w="1392"/>
            </w:tblGrid>
            <w:tr w:rsidR="00707442" w:rsidRPr="00707442" w:rsidTr="00707442">
              <w:trPr>
                <w:trHeight w:val="1095"/>
              </w:trPr>
              <w:tc>
                <w:tcPr>
                  <w:tcW w:w="14637" w:type="dxa"/>
                  <w:gridSpan w:val="15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654D19" w:rsidRPr="00603FB5" w:rsidRDefault="00707442" w:rsidP="0027232C">
                  <w:pPr>
                    <w:widowControl w:val="0"/>
                    <w:shd w:val="clear" w:color="auto" w:fill="FFFFFF"/>
                    <w:tabs>
                      <w:tab w:val="left" w:pos="720"/>
                      <w:tab w:val="num" w:pos="1980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2"/>
                    <w:jc w:val="right"/>
                    <w:rPr>
                      <w:rFonts w:ascii="Tahoma" w:hAnsi="Tahoma" w:cs="Tahoma"/>
                      <w:b/>
                      <w:sz w:val="16"/>
                      <w:szCs w:val="16"/>
                    </w:rPr>
                  </w:pPr>
                  <w:r w:rsidRPr="00603FB5"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  <w:lastRenderedPageBreak/>
                    <w:t>Приложение № 10</w:t>
                  </w:r>
                  <w:r w:rsidRPr="00603FB5">
                    <w:rPr>
                      <w:rFonts w:ascii="Tahoma" w:hAnsi="Tahoma" w:cs="Tahoma"/>
                      <w:b/>
                      <w:sz w:val="16"/>
                      <w:szCs w:val="16"/>
                    </w:rPr>
                    <w:t xml:space="preserve"> </w:t>
                  </w:r>
                </w:p>
                <w:p w:rsidR="00654D19" w:rsidRPr="00603FB5" w:rsidRDefault="0027232C" w:rsidP="0027232C">
                  <w:pPr>
                    <w:widowControl w:val="0"/>
                    <w:shd w:val="clear" w:color="auto" w:fill="FFFFFF"/>
                    <w:tabs>
                      <w:tab w:val="left" w:pos="720"/>
                      <w:tab w:val="num" w:pos="1980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2"/>
                    <w:jc w:val="right"/>
                    <w:rPr>
                      <w:rFonts w:ascii="Tahoma" w:hAnsi="Tahoma" w:cs="Tahoma"/>
                      <w:sz w:val="16"/>
                      <w:szCs w:val="16"/>
                      <w:lang w:eastAsia="ru-RU"/>
                    </w:rPr>
                  </w:pPr>
                  <w:r w:rsidRPr="00603FB5">
                    <w:rPr>
                      <w:rFonts w:ascii="Tahoma" w:hAnsi="Tahoma" w:cs="Tahoma"/>
                      <w:sz w:val="16"/>
                      <w:szCs w:val="16"/>
                      <w:lang w:eastAsia="ru-RU"/>
                    </w:rPr>
                    <w:t>к Приложению № 1 к договору поставки</w:t>
                  </w:r>
                  <w:r w:rsidR="00654D19" w:rsidRPr="00603FB5">
                    <w:rPr>
                      <w:rFonts w:ascii="Tahoma" w:hAnsi="Tahoma" w:cs="Tahoma"/>
                      <w:sz w:val="16"/>
                      <w:szCs w:val="16"/>
                      <w:lang w:eastAsia="ru-RU"/>
                    </w:rPr>
                    <w:t xml:space="preserve"> средств индивидуальной защиты  </w:t>
                  </w:r>
                </w:p>
                <w:p w:rsidR="00707442" w:rsidRPr="00603FB5" w:rsidRDefault="00654D19" w:rsidP="00654D19">
                  <w:pPr>
                    <w:widowControl w:val="0"/>
                    <w:shd w:val="clear" w:color="auto" w:fill="FFFFFF"/>
                    <w:tabs>
                      <w:tab w:val="left" w:pos="720"/>
                      <w:tab w:val="num" w:pos="1980"/>
                    </w:tabs>
                    <w:autoSpaceDE w:val="0"/>
                    <w:autoSpaceDN w:val="0"/>
                    <w:adjustRightInd w:val="0"/>
                    <w:spacing w:after="0" w:line="240" w:lineRule="auto"/>
                    <w:ind w:left="2"/>
                    <w:jc w:val="center"/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</w:pPr>
                  <w:r w:rsidRPr="00603FB5">
                    <w:rPr>
                      <w:rFonts w:ascii="Tahoma" w:hAnsi="Tahoma" w:cs="Tahoma"/>
                      <w:sz w:val="16"/>
                      <w:szCs w:val="16"/>
                      <w:lang w:eastAsia="ru-RU"/>
                    </w:rPr>
                    <w:t xml:space="preserve">                                                                                                               </w:t>
                  </w:r>
                  <w:r w:rsidR="00603FB5">
                    <w:rPr>
                      <w:rFonts w:ascii="Tahoma" w:hAnsi="Tahoma" w:cs="Tahoma"/>
                      <w:sz w:val="16"/>
                      <w:szCs w:val="16"/>
                      <w:lang w:eastAsia="ru-RU"/>
                    </w:rPr>
                    <w:t xml:space="preserve">                                </w:t>
                  </w:r>
                  <w:r w:rsidRPr="00603FB5">
                    <w:rPr>
                      <w:rFonts w:ascii="Tahoma" w:hAnsi="Tahoma" w:cs="Tahoma"/>
                      <w:sz w:val="16"/>
                      <w:szCs w:val="16"/>
                      <w:lang w:eastAsia="ru-RU"/>
                    </w:rPr>
                    <w:t xml:space="preserve">  </w:t>
                  </w:r>
                  <w:r w:rsidR="0027232C" w:rsidRPr="00603FB5">
                    <w:rPr>
                      <w:rFonts w:ascii="Tahoma" w:hAnsi="Tahoma" w:cs="Tahoma"/>
                      <w:sz w:val="16"/>
                      <w:szCs w:val="16"/>
                      <w:lang w:eastAsia="ru-RU"/>
                    </w:rPr>
                    <w:t>№________________от «____»____________202_ г.</w:t>
                  </w:r>
                </w:p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Табель мер на Костюм женский для защиты от пониженных температур (2 класс защиты, III климатический пояс), от общих производственных загрязнений и механических воздействий (истирания)</w:t>
                  </w:r>
                </w:p>
              </w:tc>
            </w:tr>
            <w:tr w:rsidR="00707442" w:rsidRPr="00707442" w:rsidTr="00707442">
              <w:trPr>
                <w:trHeight w:val="540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Куртка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405"/>
              </w:trPr>
              <w:tc>
                <w:tcPr>
                  <w:tcW w:w="47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№</w:t>
                  </w:r>
                </w:p>
              </w:tc>
              <w:tc>
                <w:tcPr>
                  <w:tcW w:w="1763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Наименование измерения</w:t>
                  </w:r>
                </w:p>
              </w:tc>
              <w:tc>
                <w:tcPr>
                  <w:tcW w:w="105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Рост</w:t>
                  </w:r>
                </w:p>
              </w:tc>
              <w:tc>
                <w:tcPr>
                  <w:tcW w:w="11350" w:type="dxa"/>
                  <w:gridSpan w:val="11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 xml:space="preserve">Обхват груди типовой фигуры </w:t>
                  </w:r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80;84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88;92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96;100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104;108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112;116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120;124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128;132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136;140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144;148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152;156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 xml:space="preserve">Длина спинки </w:t>
                  </w:r>
                </w:p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посередине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392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1,5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81,0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85,0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89,0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206;212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93,0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спинки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39,0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41,0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51,0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57,0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Длина полочки (от верхней точки горловины кокетки полочки)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69,9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70,7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71,4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72,1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72,8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73,5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74,3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76,4</w:t>
                  </w:r>
                </w:p>
              </w:tc>
              <w:tc>
                <w:tcPr>
                  <w:tcW w:w="1392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1,5</w:t>
                  </w:r>
                </w:p>
              </w:tc>
            </w:tr>
            <w:tr w:rsidR="00707442" w:rsidRPr="00707442" w:rsidTr="00707442">
              <w:trPr>
                <w:trHeight w:val="34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69,9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70,7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71,4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72,1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72,8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73,5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74,3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76,4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73,9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74,7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76,1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76,8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78,3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79,7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80,4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77,9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78,7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79,4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80,1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80,8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82,3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83,7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84,4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81,9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82,7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83,4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84,1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84,8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86,3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87,7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88,4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206;212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85,9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86,7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87,4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90,3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91,7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91,7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6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полочки (с молнией)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18,6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19,7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20,8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21,9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24,1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25,2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26,3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27,4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28,5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96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lastRenderedPageBreak/>
                    <w:t>5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изделия на уровне глубины проймы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56,0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60,0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80,0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92,0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vMerge w:val="restart"/>
                  <w:tcBorders>
                    <w:top w:val="nil"/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6</w:t>
                  </w:r>
                </w:p>
              </w:tc>
              <w:tc>
                <w:tcPr>
                  <w:tcW w:w="1763" w:type="dxa"/>
                  <w:gridSpan w:val="2"/>
                  <w:vMerge w:val="restart"/>
                  <w:tcBorders>
                    <w:top w:val="nil"/>
                    <w:left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Длина рукава с плечем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70,7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71,5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72,3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73,1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73,9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74,7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76,3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77,9</w:t>
                  </w:r>
                </w:p>
              </w:tc>
              <w:tc>
                <w:tcPr>
                  <w:tcW w:w="1392" w:type="dxa"/>
                  <w:vMerge w:val="restart"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1,5</w:t>
                  </w:r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74,7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76,3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78,7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79,5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80,3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81,9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60"/>
              </w:trPr>
              <w:tc>
                <w:tcPr>
                  <w:tcW w:w="471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78,7</w:t>
                  </w:r>
                </w:p>
              </w:tc>
              <w:tc>
                <w:tcPr>
                  <w:tcW w:w="79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79,5</w:t>
                  </w:r>
                </w:p>
              </w:tc>
              <w:tc>
                <w:tcPr>
                  <w:tcW w:w="9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80,3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81,1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81,9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82,7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83,5</w:t>
                  </w:r>
                </w:p>
              </w:tc>
              <w:tc>
                <w:tcPr>
                  <w:tcW w:w="11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84,3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85,1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85,9</w:t>
                  </w:r>
                </w:p>
              </w:tc>
              <w:tc>
                <w:tcPr>
                  <w:tcW w:w="1392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82,7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83,5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84,3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87,5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89,9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86,7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87,5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91,5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92,3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93,9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206;212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90,7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91,5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92,3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96,3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97,1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97,1</w:t>
                  </w:r>
                </w:p>
              </w:tc>
              <w:tc>
                <w:tcPr>
                  <w:tcW w:w="1392" w:type="dxa"/>
                  <w:vMerge/>
                  <w:tcBorders>
                    <w:top w:val="nil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70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7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изделия внизу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 xml:space="preserve"> 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58,5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62,5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100,5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69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рукава вверху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23,7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24,9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27,2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28,4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30,7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31,9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33,1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34,2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127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9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рукава внизу при растянутой эластичной ленте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16,0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16,5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18,5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19,0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20,5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64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10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Длина воротника (с молнией)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56,9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58,5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60,1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61,7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63,3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64,9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66,5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68,1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69,7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71,3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31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Капюшон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660"/>
              </w:trPr>
              <w:tc>
                <w:tcPr>
                  <w:tcW w:w="471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Длина продольной дуги 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47,5</w:t>
                  </w:r>
                </w:p>
              </w:tc>
              <w:tc>
                <w:tcPr>
                  <w:tcW w:w="79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47,5</w:t>
                  </w:r>
                </w:p>
              </w:tc>
              <w:tc>
                <w:tcPr>
                  <w:tcW w:w="9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47,5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47,5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47,5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47,5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47,5</w:t>
                  </w:r>
                </w:p>
              </w:tc>
              <w:tc>
                <w:tcPr>
                  <w:tcW w:w="111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47,5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47,5</w:t>
                  </w:r>
                </w:p>
              </w:tc>
              <w:tc>
                <w:tcPr>
                  <w:tcW w:w="1053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47,5</w:t>
                  </w:r>
                </w:p>
              </w:tc>
              <w:tc>
                <w:tcPr>
                  <w:tcW w:w="1392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109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Длина капюшона по нижнему краю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32,0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33,0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38,0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41,0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150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4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318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Брюки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285"/>
              </w:trPr>
              <w:tc>
                <w:tcPr>
                  <w:tcW w:w="471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lastRenderedPageBreak/>
                    <w:t>№</w:t>
                  </w:r>
                </w:p>
              </w:tc>
              <w:tc>
                <w:tcPr>
                  <w:tcW w:w="1763" w:type="dxa"/>
                  <w:gridSpan w:val="2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Наименование измерения</w:t>
                  </w:r>
                </w:p>
              </w:tc>
              <w:tc>
                <w:tcPr>
                  <w:tcW w:w="1053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Рост</w:t>
                  </w:r>
                </w:p>
              </w:tc>
              <w:tc>
                <w:tcPr>
                  <w:tcW w:w="9958" w:type="dxa"/>
                  <w:gridSpan w:val="10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000000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 xml:space="preserve">Обхват груди типовой фигуры </w:t>
                  </w:r>
                </w:p>
              </w:tc>
              <w:tc>
                <w:tcPr>
                  <w:tcW w:w="1392" w:type="dxa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Допуски, см</w:t>
                  </w:r>
                </w:p>
              </w:tc>
            </w:tr>
            <w:tr w:rsidR="00707442" w:rsidRPr="00707442" w:rsidTr="00707442">
              <w:trPr>
                <w:trHeight w:val="615"/>
              </w:trPr>
              <w:tc>
                <w:tcPr>
                  <w:tcW w:w="471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</w:p>
              </w:tc>
              <w:tc>
                <w:tcPr>
                  <w:tcW w:w="1763" w:type="dxa"/>
                  <w:gridSpan w:val="2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000000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1053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80;84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88;92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96;100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104;108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112;116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120;124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128;132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136;140,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144;148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152;156</w:t>
                  </w:r>
                </w:p>
              </w:tc>
              <w:tc>
                <w:tcPr>
                  <w:tcW w:w="1392" w:type="dxa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Длина по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103,0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103,0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103,0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103,0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1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боковому шву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111,0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111,0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111,0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111,0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 xml:space="preserve"> ± 1,5</w:t>
                  </w:r>
                </w:p>
              </w:tc>
            </w:tr>
            <w:tr w:rsidR="00707442" w:rsidRPr="00707442" w:rsidTr="00707442">
              <w:trPr>
                <w:trHeight w:val="31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4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119,0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119,0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119,0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119,0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4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1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127,0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127,0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127,0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127,0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45" w:type="dxa"/>
                  <w:tcBorders>
                    <w:top w:val="nil"/>
                    <w:left w:val="nil"/>
                    <w:bottom w:val="nil"/>
                    <w:right w:val="nil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146;152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71,0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70,0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66,0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63,0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 xml:space="preserve">Длина по 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158;164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78,0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74,0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73,0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70,0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2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single" w:sz="4" w:space="0" w:color="auto"/>
                    <w:bottom w:val="nil"/>
                    <w:right w:val="single" w:sz="4" w:space="0" w:color="000000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шаговому шву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170;176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84,0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80,0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77,0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 xml:space="preserve"> ± 1,5</w:t>
                  </w:r>
                </w:p>
              </w:tc>
            </w:tr>
            <w:tr w:rsidR="00707442" w:rsidRPr="00707442" w:rsidTr="0070744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45" w:type="dxa"/>
                  <w:tcBorders>
                    <w:top w:val="nil"/>
                    <w:left w:val="single" w:sz="4" w:space="0" w:color="auto"/>
                    <w:bottom w:val="nil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18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182;188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92,0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91,0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88,0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87,0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84,0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nil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30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445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nil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31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194;200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99,0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98,0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97,0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94,0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93,0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92,0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91,0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 </w:t>
                  </w:r>
                </w:p>
              </w:tc>
            </w:tr>
            <w:tr w:rsidR="00707442" w:rsidRPr="00707442" w:rsidTr="00707442">
              <w:trPr>
                <w:trHeight w:val="64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3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на уровне среднего шва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34,0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36,5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39,0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41,5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50,0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52,5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55,0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57,5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 xml:space="preserve"> ± 1,0</w:t>
                  </w:r>
                </w:p>
              </w:tc>
            </w:tr>
            <w:tr w:rsidR="00707442" w:rsidRPr="00707442" w:rsidTr="00707442">
              <w:trPr>
                <w:trHeight w:val="1230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4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по линии талии при растянутой эластичной ленте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38,0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42,0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46,0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50,0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56,3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61,3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66,3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71,3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76,3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81,3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± 1,0</w:t>
                  </w:r>
                </w:p>
              </w:tc>
            </w:tr>
            <w:tr w:rsidR="00707442" w:rsidRPr="00707442" w:rsidTr="00707442">
              <w:trPr>
                <w:trHeight w:val="585"/>
              </w:trPr>
              <w:tc>
                <w:tcPr>
                  <w:tcW w:w="471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1763" w:type="dxa"/>
                  <w:gridSpan w:val="2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vAlign w:val="bottom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i/>
                      <w:iCs/>
                      <w:sz w:val="18"/>
                      <w:szCs w:val="18"/>
                    </w:rPr>
                    <w:t>Ширина изделия внизу 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b/>
                      <w:bCs/>
                      <w:i/>
                      <w:iCs/>
                      <w:sz w:val="18"/>
                      <w:szCs w:val="18"/>
                    </w:rPr>
                    <w:t>-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22,5</w:t>
                  </w:r>
                </w:p>
              </w:tc>
              <w:tc>
                <w:tcPr>
                  <w:tcW w:w="799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23,5</w:t>
                  </w:r>
                </w:p>
              </w:tc>
              <w:tc>
                <w:tcPr>
                  <w:tcW w:w="92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24,5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25,5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26,5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27,5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28,5</w:t>
                  </w:r>
                </w:p>
              </w:tc>
              <w:tc>
                <w:tcPr>
                  <w:tcW w:w="1116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29,5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30,5</w:t>
                  </w:r>
                </w:p>
              </w:tc>
              <w:tc>
                <w:tcPr>
                  <w:tcW w:w="1053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>31,5</w:t>
                  </w:r>
                </w:p>
              </w:tc>
              <w:tc>
                <w:tcPr>
                  <w:tcW w:w="1392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707442" w:rsidRPr="00707442" w:rsidRDefault="00707442" w:rsidP="00707442">
                  <w:pPr>
                    <w:jc w:val="center"/>
                    <w:rPr>
                      <w:rFonts w:ascii="Tahoma" w:hAnsi="Tahoma" w:cs="Tahoma"/>
                      <w:sz w:val="18"/>
                      <w:szCs w:val="18"/>
                    </w:rPr>
                  </w:pPr>
                  <w:r w:rsidRPr="00707442">
                    <w:rPr>
                      <w:rFonts w:ascii="Tahoma" w:hAnsi="Tahoma" w:cs="Tahoma"/>
                      <w:sz w:val="18"/>
                      <w:szCs w:val="18"/>
                    </w:rPr>
                    <w:t xml:space="preserve"> ± 1,0</w:t>
                  </w:r>
                </w:p>
              </w:tc>
            </w:tr>
          </w:tbl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both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lastRenderedPageBreak/>
              <w:drawing>
                <wp:anchor distT="0" distB="0" distL="114300" distR="114300" simplePos="0" relativeHeight="251665408" behindDoc="1" locked="0" layoutInCell="1" allowOverlap="1" wp14:anchorId="6B918AD1" wp14:editId="49875170">
                  <wp:simplePos x="0" y="0"/>
                  <wp:positionH relativeFrom="column">
                    <wp:posOffset>6080125</wp:posOffset>
                  </wp:positionH>
                  <wp:positionV relativeFrom="paragraph">
                    <wp:posOffset>-19050</wp:posOffset>
                  </wp:positionV>
                  <wp:extent cx="2115820" cy="5467985"/>
                  <wp:effectExtent l="0" t="0" r="0" b="0"/>
                  <wp:wrapTight wrapText="bothSides">
                    <wp:wrapPolygon edited="0">
                      <wp:start x="0" y="0"/>
                      <wp:lineTo x="0" y="21522"/>
                      <wp:lineTo x="21393" y="21522"/>
                      <wp:lineTo x="21393" y="0"/>
                      <wp:lineTo x="0" y="0"/>
                    </wp:wrapPolygon>
                  </wp:wrapTight>
                  <wp:docPr id="16" name="Picture 87" descr="Брюки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43FBCA8-2A3C-4396-8F9D-65D3BBFBDAA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87" descr="Брюки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43FBCA8-2A3C-4396-8F9D-65D3BBFBDAA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5820" cy="5467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64384" behindDoc="1" locked="0" layoutInCell="1" allowOverlap="1" wp14:anchorId="674C0389" wp14:editId="6A309468">
                  <wp:simplePos x="0" y="0"/>
                  <wp:positionH relativeFrom="column">
                    <wp:posOffset>2868295</wp:posOffset>
                  </wp:positionH>
                  <wp:positionV relativeFrom="paragraph">
                    <wp:posOffset>-3810</wp:posOffset>
                  </wp:positionV>
                  <wp:extent cx="2061845" cy="2923540"/>
                  <wp:effectExtent l="0" t="0" r="0" b="0"/>
                  <wp:wrapTight wrapText="bothSides">
                    <wp:wrapPolygon edited="0">
                      <wp:start x="0" y="0"/>
                      <wp:lineTo x="0" y="21394"/>
                      <wp:lineTo x="21354" y="21394"/>
                      <wp:lineTo x="21354" y="0"/>
                      <wp:lineTo x="0" y="0"/>
                    </wp:wrapPolygon>
                  </wp:wrapTight>
                  <wp:docPr id="17" name="Picture 89" descr="Куртка-молния_плечо-стойк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CE30AAF-321C-471F-8F5B-DAE9E048D742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89" descr="Куртка-молния_плечо-стойка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CE30AAF-321C-471F-8F5B-DAE9E048D742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106" t="40819" r="6123" b="142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1845" cy="2923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drawing>
                <wp:inline distT="0" distB="0" distL="0" distR="0" wp14:anchorId="64BA3A5D" wp14:editId="575DE0CB">
                  <wp:extent cx="2573079" cy="2717589"/>
                  <wp:effectExtent l="0" t="0" r="0" b="6985"/>
                  <wp:docPr id="18" name="Picture 89" descr="Куртка-молния_плечо-стойк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CD3A66B9-7FAA-458D-9AA0-037EE270DCC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89" descr="Куртка-молния_плечо-стойка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CD3A66B9-7FAA-458D-9AA0-037EE270DCC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-2" b="606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7981" cy="2722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</wp:inline>
              </w:drawing>
            </w: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66432" behindDoc="1" locked="0" layoutInCell="1" allowOverlap="1" wp14:anchorId="4785B1E0" wp14:editId="6F05A7F4">
                  <wp:simplePos x="0" y="0"/>
                  <wp:positionH relativeFrom="column">
                    <wp:posOffset>753110</wp:posOffset>
                  </wp:positionH>
                  <wp:positionV relativeFrom="paragraph">
                    <wp:posOffset>119380</wp:posOffset>
                  </wp:positionV>
                  <wp:extent cx="1419860" cy="1776730"/>
                  <wp:effectExtent l="0" t="0" r="8890" b="0"/>
                  <wp:wrapTight wrapText="bothSides">
                    <wp:wrapPolygon edited="0">
                      <wp:start x="0" y="0"/>
                      <wp:lineTo x="0" y="21307"/>
                      <wp:lineTo x="21445" y="21307"/>
                      <wp:lineTo x="21445" y="0"/>
                      <wp:lineTo x="0" y="0"/>
                    </wp:wrapPolygon>
                  </wp:wrapTight>
                  <wp:docPr id="19" name="Picture 88" descr="Капюшон-застежк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10824BF1-80FD-45BB-9E5A-C5B4B9D09D81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88" descr="Капюшон-застежка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10824BF1-80FD-45BB-9E5A-C5B4B9D09D81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9860" cy="1776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noProof/>
                <w:sz w:val="18"/>
                <w:szCs w:val="18"/>
                <w:lang w:eastAsia="ru-RU"/>
              </w:rPr>
              <w:drawing>
                <wp:anchor distT="0" distB="0" distL="114300" distR="114300" simplePos="0" relativeHeight="251667456" behindDoc="1" locked="0" layoutInCell="1" allowOverlap="1" wp14:anchorId="470923B7" wp14:editId="44AC08DC">
                  <wp:simplePos x="0" y="0"/>
                  <wp:positionH relativeFrom="column">
                    <wp:posOffset>2644775</wp:posOffset>
                  </wp:positionH>
                  <wp:positionV relativeFrom="paragraph">
                    <wp:posOffset>99060</wp:posOffset>
                  </wp:positionV>
                  <wp:extent cx="2514600" cy="1062990"/>
                  <wp:effectExtent l="0" t="0" r="0" b="3810"/>
                  <wp:wrapTight wrapText="bothSides">
                    <wp:wrapPolygon edited="0">
                      <wp:start x="0" y="0"/>
                      <wp:lineTo x="0" y="21290"/>
                      <wp:lineTo x="21436" y="21290"/>
                      <wp:lineTo x="21436" y="0"/>
                      <wp:lineTo x="0" y="0"/>
                    </wp:wrapPolygon>
                  </wp:wrapTight>
                  <wp:docPr id="20" name="Picture 1" descr="Куртка-молния-стойка">
                    <a:extLst xmlns:a="http://schemas.openxmlformats.org/drawingml/2006/main">
                      <a:ext uri="{FF2B5EF4-FFF2-40B4-BE49-F238E27FC236}">
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718AB84B-EEAF-4C2E-8CE3-5421130CE854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" descr="Куртка-молния-стойка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718AB84B-EEAF-4C2E-8CE3-5421130CE854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3746" r="-503"/>
                          <a:stretch/>
                        </pic:blipFill>
                        <pic:spPr bwMode="auto">
                          <a:xfrm>
                            <a:off x="0" y="0"/>
                            <a:ext cx="2514600" cy="1062990"/>
                          </a:xfrm>
                          <a:prstGeom prst="rect">
                            <a:avLst/>
                          </a:prstGeom>
                          <a:noFill/>
                          <a:ex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654D19" w:rsidRPr="00603FB5" w:rsidRDefault="00707442" w:rsidP="00654D19">
            <w:pPr>
              <w:widowControl w:val="0"/>
              <w:shd w:val="clear" w:color="auto" w:fill="FFFFFF"/>
              <w:tabs>
                <w:tab w:val="left" w:pos="720"/>
                <w:tab w:val="num" w:pos="1980"/>
              </w:tabs>
              <w:autoSpaceDE w:val="0"/>
              <w:autoSpaceDN w:val="0"/>
              <w:adjustRightInd w:val="0"/>
              <w:spacing w:after="0" w:line="240" w:lineRule="auto"/>
              <w:ind w:left="2"/>
              <w:jc w:val="right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00603FB5">
              <w:rPr>
                <w:rFonts w:ascii="Tahoma" w:hAnsi="Tahoma" w:cs="Tahoma"/>
                <w:b/>
                <w:bCs/>
                <w:sz w:val="16"/>
                <w:szCs w:val="16"/>
              </w:rPr>
              <w:t xml:space="preserve">Приложение </w:t>
            </w:r>
            <w:r w:rsidR="00654D19" w:rsidRPr="00603FB5">
              <w:rPr>
                <w:rFonts w:ascii="Tahoma" w:hAnsi="Tahoma" w:cs="Tahoma"/>
                <w:b/>
                <w:bCs/>
                <w:sz w:val="16"/>
                <w:szCs w:val="16"/>
              </w:rPr>
              <w:t>№</w:t>
            </w:r>
            <w:r w:rsidRPr="00603FB5">
              <w:rPr>
                <w:rFonts w:ascii="Tahoma" w:hAnsi="Tahoma" w:cs="Tahoma"/>
                <w:b/>
                <w:bCs/>
                <w:sz w:val="16"/>
                <w:szCs w:val="16"/>
              </w:rPr>
              <w:t xml:space="preserve"> 11</w:t>
            </w:r>
            <w:r w:rsidR="00654D19" w:rsidRPr="00603FB5">
              <w:rPr>
                <w:rFonts w:ascii="Tahoma" w:hAnsi="Tahoma" w:cs="Tahoma"/>
                <w:b/>
                <w:bCs/>
                <w:sz w:val="16"/>
                <w:szCs w:val="16"/>
              </w:rPr>
              <w:t xml:space="preserve"> </w:t>
            </w:r>
          </w:p>
          <w:p w:rsidR="00654D19" w:rsidRPr="00603FB5" w:rsidRDefault="00654D19" w:rsidP="00654D19">
            <w:pPr>
              <w:widowControl w:val="0"/>
              <w:shd w:val="clear" w:color="auto" w:fill="FFFFFF"/>
              <w:tabs>
                <w:tab w:val="left" w:pos="720"/>
                <w:tab w:val="num" w:pos="1980"/>
              </w:tabs>
              <w:autoSpaceDE w:val="0"/>
              <w:autoSpaceDN w:val="0"/>
              <w:adjustRightInd w:val="0"/>
              <w:spacing w:after="0" w:line="240" w:lineRule="auto"/>
              <w:ind w:left="2"/>
              <w:jc w:val="right"/>
              <w:rPr>
                <w:rFonts w:ascii="Tahoma" w:hAnsi="Tahoma" w:cs="Tahoma"/>
                <w:sz w:val="16"/>
                <w:szCs w:val="16"/>
                <w:lang w:eastAsia="ru-RU"/>
              </w:rPr>
            </w:pPr>
            <w:r w:rsidRPr="00603FB5">
              <w:rPr>
                <w:rFonts w:ascii="Tahoma" w:hAnsi="Tahoma" w:cs="Tahoma"/>
                <w:sz w:val="16"/>
                <w:szCs w:val="16"/>
                <w:lang w:eastAsia="ru-RU"/>
              </w:rPr>
              <w:t xml:space="preserve">к Приложению № 1 к договору поставки средств индивидуальной защиты  </w:t>
            </w:r>
          </w:p>
          <w:p w:rsidR="00707442" w:rsidRPr="00603FB5" w:rsidRDefault="00603FB5" w:rsidP="00603FB5">
            <w:pPr>
              <w:widowControl w:val="0"/>
              <w:shd w:val="clear" w:color="auto" w:fill="FFFFFF"/>
              <w:tabs>
                <w:tab w:val="left" w:pos="720"/>
                <w:tab w:val="num" w:pos="1980"/>
              </w:tabs>
              <w:autoSpaceDE w:val="0"/>
              <w:autoSpaceDN w:val="0"/>
              <w:adjustRightInd w:val="0"/>
              <w:spacing w:after="0" w:line="240" w:lineRule="auto"/>
              <w:ind w:left="2"/>
              <w:rPr>
                <w:rFonts w:ascii="Tahoma" w:hAnsi="Tahoma" w:cs="Tahoma"/>
                <w:sz w:val="16"/>
                <w:szCs w:val="16"/>
                <w:lang w:eastAsia="ru-RU"/>
              </w:rPr>
            </w:pPr>
            <w:r>
              <w:rPr>
                <w:rFonts w:ascii="Tahoma" w:hAnsi="Tahoma" w:cs="Tahoma"/>
                <w:sz w:val="16"/>
                <w:szCs w:val="16"/>
                <w:lang w:eastAsia="ru-RU"/>
              </w:rPr>
              <w:t xml:space="preserve">                                                                                                                                                                                               </w:t>
            </w:r>
            <w:r w:rsidR="00654D19" w:rsidRPr="00603FB5">
              <w:rPr>
                <w:rFonts w:ascii="Tahoma" w:hAnsi="Tahoma" w:cs="Tahoma"/>
                <w:sz w:val="16"/>
                <w:szCs w:val="16"/>
                <w:lang w:eastAsia="ru-RU"/>
              </w:rPr>
              <w:t>№____________________________ от «____»____________202_ г.</w:t>
            </w: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 xml:space="preserve">Табель мер на Костюм мужской для защиты от механических воздействий (истирания) </w:t>
            </w: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и общих производственных загрязнений</w:t>
            </w:r>
            <w:bookmarkEnd w:id="12"/>
          </w:p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Куртка</w:t>
            </w:r>
          </w:p>
        </w:tc>
      </w:tr>
      <w:tr w:rsidR="00707442" w:rsidRPr="00707442" w:rsidTr="00707442">
        <w:trPr>
          <w:gridAfter w:val="1"/>
          <w:wAfter w:w="12" w:type="dxa"/>
          <w:trHeight w:val="405"/>
        </w:trPr>
        <w:tc>
          <w:tcPr>
            <w:tcW w:w="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lastRenderedPageBreak/>
              <w:t>№</w:t>
            </w:r>
          </w:p>
        </w:tc>
        <w:tc>
          <w:tcPr>
            <w:tcW w:w="216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Наименование измерения</w:t>
            </w:r>
          </w:p>
        </w:tc>
        <w:tc>
          <w:tcPr>
            <w:tcW w:w="11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Рост</w:t>
            </w:r>
          </w:p>
        </w:tc>
        <w:tc>
          <w:tcPr>
            <w:tcW w:w="1022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ind w:right="174"/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 xml:space="preserve">Обхват груди типовой фигуры 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Допуски, см</w:t>
            </w:r>
          </w:p>
        </w:tc>
      </w:tr>
      <w:tr w:rsidR="00707442" w:rsidRPr="00707442" w:rsidTr="00707442">
        <w:trPr>
          <w:gridAfter w:val="1"/>
          <w:wAfter w:w="12" w:type="dxa"/>
          <w:trHeight w:val="315"/>
        </w:trPr>
        <w:tc>
          <w:tcPr>
            <w:tcW w:w="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216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</w:p>
        </w:tc>
        <w:tc>
          <w:tcPr>
            <w:tcW w:w="11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80,84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88;92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96;100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104;108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112;116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120;124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128;132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136;140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144;148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152;156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</w:p>
        </w:tc>
      </w:tr>
      <w:tr w:rsidR="00707442" w:rsidRPr="00707442" w:rsidTr="00707442">
        <w:trPr>
          <w:gridAfter w:val="1"/>
          <w:wAfter w:w="12" w:type="dxa"/>
          <w:trHeight w:val="315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146;152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216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 xml:space="preserve">Длина спинки 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158;164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16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посередине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170;176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1,5</w:t>
            </w:r>
          </w:p>
        </w:tc>
      </w:tr>
      <w:tr w:rsidR="00707442" w:rsidRPr="00707442" w:rsidTr="00707442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8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182;188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15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8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194;200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83,0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645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1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спинки в самом узком месте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 xml:space="preserve"> -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41,8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44,2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46,6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49,0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51,4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53,8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56,2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58,6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63,4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146;152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58,4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58,6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58,8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59,0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59,2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59,4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59,6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59,8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60,2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166" w:type="dxa"/>
            <w:gridSpan w:val="3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Длина полочки, от верхнего угла горловины кокетки</w:t>
            </w:r>
          </w:p>
        </w:tc>
        <w:tc>
          <w:tcPr>
            <w:tcW w:w="11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158;164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65,2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66,0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66,8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68,4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69,2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70,8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72,4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45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2166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</w:p>
        </w:tc>
        <w:tc>
          <w:tcPr>
            <w:tcW w:w="11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170;176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69,2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70,0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70,8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72,4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76,4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1,5</w:t>
            </w:r>
          </w:p>
        </w:tc>
      </w:tr>
      <w:tr w:rsidR="00707442" w:rsidRPr="00707442" w:rsidTr="00707442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166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</w:p>
        </w:tc>
        <w:tc>
          <w:tcPr>
            <w:tcW w:w="11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182;188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76,4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80,4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166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</w:p>
        </w:tc>
        <w:tc>
          <w:tcPr>
            <w:tcW w:w="116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194;200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77,2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79,6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80,4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81,2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84,4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990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216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полочки (с молнией) в самом узком месте</w:t>
            </w:r>
          </w:p>
        </w:tc>
        <w:tc>
          <w:tcPr>
            <w:tcW w:w="11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 xml:space="preserve"> -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20,0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21,0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23,0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25,0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29,0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gridAfter w:val="1"/>
          <w:wAfter w:w="12" w:type="dxa"/>
          <w:trHeight w:val="960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lastRenderedPageBreak/>
              <w:t>5</w:t>
            </w:r>
          </w:p>
        </w:tc>
        <w:tc>
          <w:tcPr>
            <w:tcW w:w="21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изделия на уровне глубины проймы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-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53,0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57,0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65,0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89,0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146;152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76,0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76,7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80,2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880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158;164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80,0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80,7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81,4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84,2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216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Длина рукава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170;176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81,9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84,0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84,7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85,4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88,2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1,5</w:t>
            </w:r>
          </w:p>
        </w:tc>
      </w:tr>
      <w:tr w:rsidR="00707442" w:rsidRPr="00707442" w:rsidTr="00707442">
        <w:trPr>
          <w:gridAfter w:val="1"/>
          <w:wAfter w:w="12" w:type="dxa"/>
          <w:trHeight w:val="315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166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(с плечом)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182;188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85,9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87,3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88,0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88,7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89,4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92,2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60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880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194;200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89,9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90,6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91,3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92,0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92,7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93,4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94,1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94,8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96,2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600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2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изделия внизу </w:t>
            </w:r>
          </w:p>
        </w:tc>
        <w:tc>
          <w:tcPr>
            <w:tcW w:w="11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 xml:space="preserve"> -</w:t>
            </w:r>
          </w:p>
        </w:tc>
        <w:tc>
          <w:tcPr>
            <w:tcW w:w="8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49,0</w:t>
            </w:r>
          </w:p>
        </w:tc>
        <w:tc>
          <w:tcPr>
            <w:tcW w:w="8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53,0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57,0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61,0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65,0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69,0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81,0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85,0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gridAfter w:val="1"/>
          <w:wAfter w:w="12" w:type="dxa"/>
          <w:trHeight w:val="645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21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рукава вверху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-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23,3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24,7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26,1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27,5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28,9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30,3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31,7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33,1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34,5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35,9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gridAfter w:val="1"/>
          <w:wAfter w:w="12" w:type="dxa"/>
          <w:trHeight w:val="1275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21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рукава внизу (половина манжеты в растянутом виде)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-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13,5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14,0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14,5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15,0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16,0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16,5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18,0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gridAfter w:val="1"/>
          <w:wAfter w:w="12" w:type="dxa"/>
          <w:trHeight w:val="705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215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Длина воротника с молнией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-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47,0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49,0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53,0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57,0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65,0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gridAfter w:val="1"/>
          <w:wAfter w:w="12" w:type="dxa"/>
          <w:trHeight w:val="300"/>
        </w:trPr>
        <w:tc>
          <w:tcPr>
            <w:tcW w:w="5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216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Брюки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07442" w:rsidRPr="00707442" w:rsidTr="00707442">
        <w:trPr>
          <w:trHeight w:val="285"/>
        </w:trPr>
        <w:tc>
          <w:tcPr>
            <w:tcW w:w="58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№</w:t>
            </w:r>
          </w:p>
        </w:tc>
        <w:tc>
          <w:tcPr>
            <w:tcW w:w="2166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Наименование измерения</w:t>
            </w:r>
          </w:p>
        </w:tc>
        <w:tc>
          <w:tcPr>
            <w:tcW w:w="11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Рост</w:t>
            </w:r>
          </w:p>
        </w:tc>
        <w:tc>
          <w:tcPr>
            <w:tcW w:w="10222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 xml:space="preserve">Обхват груди типовой фигуры </w:t>
            </w:r>
          </w:p>
        </w:tc>
        <w:tc>
          <w:tcPr>
            <w:tcW w:w="116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Допуски, см</w:t>
            </w:r>
          </w:p>
        </w:tc>
      </w:tr>
      <w:tr w:rsidR="00707442" w:rsidRPr="00707442" w:rsidTr="00707442">
        <w:trPr>
          <w:gridAfter w:val="1"/>
          <w:wAfter w:w="12" w:type="dxa"/>
          <w:trHeight w:val="375"/>
        </w:trPr>
        <w:tc>
          <w:tcPr>
            <w:tcW w:w="58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2166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</w:p>
        </w:tc>
        <w:tc>
          <w:tcPr>
            <w:tcW w:w="11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80;84</w:t>
            </w:r>
          </w:p>
        </w:tc>
        <w:tc>
          <w:tcPr>
            <w:tcW w:w="8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88;92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96;100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104;108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112;116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120;124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128;132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136;140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144;148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152;156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</w:p>
        </w:tc>
      </w:tr>
      <w:tr w:rsidR="00707442" w:rsidRPr="00707442" w:rsidTr="00707442">
        <w:trPr>
          <w:gridAfter w:val="1"/>
          <w:wAfter w:w="12" w:type="dxa"/>
          <w:trHeight w:val="315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146;152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158;164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94,0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94,0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94,0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94,0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94,0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2166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Длина по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170;176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102,0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102,0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102,0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102,0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102,0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1,5</w:t>
            </w:r>
          </w:p>
        </w:tc>
      </w:tr>
      <w:tr w:rsidR="00707442" w:rsidRPr="00707442" w:rsidTr="00707442">
        <w:trPr>
          <w:gridAfter w:val="1"/>
          <w:wAfter w:w="12" w:type="dxa"/>
          <w:trHeight w:val="315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166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боковому шву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182;188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110,0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110,0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110,0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110,0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110,0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194;200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118,0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118,0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118,0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118,0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118,0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30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lastRenderedPageBreak/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206;212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126,0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126,0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126,0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126,0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126,0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0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146;152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68,0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65,0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63,0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59,0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0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158;164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72,0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70,0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66,0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0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2166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 xml:space="preserve">Длина по 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170;176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81,0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1,5</w:t>
            </w:r>
          </w:p>
        </w:tc>
      </w:tr>
      <w:tr w:rsidR="00707442" w:rsidRPr="00707442" w:rsidTr="00707442">
        <w:trPr>
          <w:gridAfter w:val="1"/>
          <w:wAfter w:w="12" w:type="dxa"/>
          <w:trHeight w:val="30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2166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шаговому шву</w:t>
            </w:r>
          </w:p>
        </w:tc>
        <w:tc>
          <w:tcPr>
            <w:tcW w:w="11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182;188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89,0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88,0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84,0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80,0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0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27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194;200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96,0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95,0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93,0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91,0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87,0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300"/>
        </w:trPr>
        <w:tc>
          <w:tcPr>
            <w:tcW w:w="58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8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17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206;212</w:t>
            </w:r>
          </w:p>
        </w:tc>
        <w:tc>
          <w:tcPr>
            <w:tcW w:w="89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103,0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102,0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100,0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98,0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94,0</w:t>
            </w:r>
          </w:p>
        </w:tc>
        <w:tc>
          <w:tcPr>
            <w:tcW w:w="11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gridAfter w:val="1"/>
          <w:wAfter w:w="12" w:type="dxa"/>
          <w:trHeight w:val="690"/>
        </w:trPr>
        <w:tc>
          <w:tcPr>
            <w:tcW w:w="58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2166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на уровне среднего шва</w:t>
            </w:r>
          </w:p>
        </w:tc>
        <w:tc>
          <w:tcPr>
            <w:tcW w:w="11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-</w:t>
            </w:r>
          </w:p>
        </w:tc>
        <w:tc>
          <w:tcPr>
            <w:tcW w:w="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31,0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33,0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37,0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41,0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49,0</w:t>
            </w:r>
          </w:p>
        </w:tc>
        <w:tc>
          <w:tcPr>
            <w:tcW w:w="115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gridAfter w:val="1"/>
          <w:wAfter w:w="12" w:type="dxa"/>
          <w:trHeight w:val="1305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216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по линии талии при растянутой эластичной ленте</w:t>
            </w:r>
          </w:p>
        </w:tc>
        <w:tc>
          <w:tcPr>
            <w:tcW w:w="116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-</w:t>
            </w:r>
          </w:p>
        </w:tc>
        <w:tc>
          <w:tcPr>
            <w:tcW w:w="89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38,8</w:t>
            </w:r>
          </w:p>
        </w:tc>
        <w:tc>
          <w:tcPr>
            <w:tcW w:w="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43,2</w:t>
            </w:r>
          </w:p>
        </w:tc>
        <w:tc>
          <w:tcPr>
            <w:tcW w:w="9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47,6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52,0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56,4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60,8</w:t>
            </w:r>
          </w:p>
        </w:tc>
        <w:tc>
          <w:tcPr>
            <w:tcW w:w="11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65,2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69,6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78,4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gridAfter w:val="1"/>
          <w:wAfter w:w="12" w:type="dxa"/>
          <w:trHeight w:val="645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215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изделия внизу </w:t>
            </w:r>
          </w:p>
        </w:tc>
        <w:tc>
          <w:tcPr>
            <w:tcW w:w="117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-</w:t>
            </w:r>
          </w:p>
        </w:tc>
        <w:tc>
          <w:tcPr>
            <w:tcW w:w="89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20,4</w:t>
            </w:r>
          </w:p>
        </w:tc>
        <w:tc>
          <w:tcPr>
            <w:tcW w:w="8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21,2</w:t>
            </w:r>
          </w:p>
        </w:tc>
        <w:tc>
          <w:tcPr>
            <w:tcW w:w="9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22,0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22,8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23,6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24,4</w:t>
            </w:r>
          </w:p>
        </w:tc>
        <w:tc>
          <w:tcPr>
            <w:tcW w:w="11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25,2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26,0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26,8</w:t>
            </w:r>
          </w:p>
        </w:tc>
        <w:tc>
          <w:tcPr>
            <w:tcW w:w="105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27,6</w:t>
            </w:r>
          </w:p>
        </w:tc>
        <w:tc>
          <w:tcPr>
            <w:tcW w:w="11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</w:tbl>
    <w:p w:rsidR="00707442" w:rsidRPr="00707442" w:rsidRDefault="00707442" w:rsidP="00707442">
      <w:pPr>
        <w:pageBreakBefore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noProof/>
          <w:sz w:val="18"/>
          <w:szCs w:val="18"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 wp14:anchorId="16DCB08C" wp14:editId="2B6DAF6C">
            <wp:simplePos x="0" y="0"/>
            <wp:positionH relativeFrom="column">
              <wp:posOffset>3288517</wp:posOffset>
            </wp:positionH>
            <wp:positionV relativeFrom="paragraph">
              <wp:posOffset>490648</wp:posOffset>
            </wp:positionV>
            <wp:extent cx="2306320" cy="3326130"/>
            <wp:effectExtent l="0" t="0" r="0" b="7620"/>
            <wp:wrapTight wrapText="bothSides">
              <wp:wrapPolygon edited="0">
                <wp:start x="0" y="0"/>
                <wp:lineTo x="0" y="21526"/>
                <wp:lineTo x="21410" y="21526"/>
                <wp:lineTo x="21410" y="0"/>
                <wp:lineTo x="0" y="0"/>
              </wp:wrapPolygon>
            </wp:wrapTight>
            <wp:docPr id="22" name="Picture 89" descr="Куртка-молния_плечо-стойка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DF58E646-53A4-4A56-9F27-157D4F06379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9" descr="Куртка-молния_плечо-стойка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DF58E646-53A4-4A56-9F27-157D4F06379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06" t="40819" r="6123" b="14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320" cy="332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68480" behindDoc="1" locked="0" layoutInCell="1" allowOverlap="1" wp14:anchorId="29EF7D6E" wp14:editId="63ABAB77">
            <wp:simplePos x="0" y="0"/>
            <wp:positionH relativeFrom="column">
              <wp:posOffset>99444</wp:posOffset>
            </wp:positionH>
            <wp:positionV relativeFrom="paragraph">
              <wp:posOffset>352381</wp:posOffset>
            </wp:positionV>
            <wp:extent cx="2913321" cy="3132688"/>
            <wp:effectExtent l="0" t="0" r="1905" b="0"/>
            <wp:wrapTight wrapText="bothSides">
              <wp:wrapPolygon edited="0">
                <wp:start x="0" y="0"/>
                <wp:lineTo x="0" y="21412"/>
                <wp:lineTo x="21473" y="21412"/>
                <wp:lineTo x="21473" y="0"/>
                <wp:lineTo x="0" y="0"/>
              </wp:wrapPolygon>
            </wp:wrapTight>
            <wp:docPr id="21" name="Picture 89" descr="Куртка-молния_плечо-стойка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799A544-EF63-43F4-A4D3-53839619BF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9" descr="Куртка-молния_плечо-стойка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799A544-EF63-43F4-A4D3-53839619BFA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60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21" cy="3132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7442" w:rsidRPr="00707442" w:rsidRDefault="00707442" w:rsidP="00707442">
      <w:pPr>
        <w:rPr>
          <w:rFonts w:ascii="Tahoma" w:hAnsi="Tahoma" w:cs="Tahoma"/>
          <w:sz w:val="18"/>
          <w:szCs w:val="18"/>
        </w:rPr>
      </w:pPr>
    </w:p>
    <w:p w:rsidR="00707442" w:rsidRPr="00707442" w:rsidRDefault="00707442" w:rsidP="00707442">
      <w:pPr>
        <w:rPr>
          <w:rFonts w:ascii="Tahoma" w:hAnsi="Tahoma" w:cs="Tahoma"/>
          <w:sz w:val="18"/>
          <w:szCs w:val="18"/>
        </w:rPr>
      </w:pPr>
    </w:p>
    <w:p w:rsidR="00707442" w:rsidRPr="00707442" w:rsidRDefault="00707442" w:rsidP="00707442">
      <w:pPr>
        <w:rPr>
          <w:rFonts w:ascii="Tahoma" w:hAnsi="Tahoma" w:cs="Tahoma"/>
          <w:sz w:val="18"/>
          <w:szCs w:val="18"/>
        </w:rPr>
      </w:pP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70528" behindDoc="1" locked="0" layoutInCell="1" allowOverlap="1" wp14:anchorId="4BDDF183" wp14:editId="1C86FD0B">
            <wp:simplePos x="0" y="0"/>
            <wp:positionH relativeFrom="column">
              <wp:posOffset>6116807</wp:posOffset>
            </wp:positionH>
            <wp:positionV relativeFrom="paragraph">
              <wp:posOffset>30893</wp:posOffset>
            </wp:positionV>
            <wp:extent cx="1836818" cy="4839123"/>
            <wp:effectExtent l="0" t="0" r="0" b="0"/>
            <wp:wrapTight wrapText="bothSides">
              <wp:wrapPolygon edited="0">
                <wp:start x="0" y="0"/>
                <wp:lineTo x="0" y="21515"/>
                <wp:lineTo x="21286" y="21515"/>
                <wp:lineTo x="21286" y="0"/>
                <wp:lineTo x="0" y="0"/>
              </wp:wrapPolygon>
            </wp:wrapTight>
            <wp:docPr id="23" name="Picture 87" descr="Брюки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07DDE5E1-C5CE-4C11-9187-F16C83CCC1B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87" descr="Брюки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07DDE5E1-C5CE-4C11-9187-F16C83CCC1B7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818" cy="4839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7442" w:rsidRPr="00707442" w:rsidRDefault="00707442" w:rsidP="00707442">
      <w:pPr>
        <w:rPr>
          <w:rFonts w:ascii="Tahoma" w:hAnsi="Tahoma" w:cs="Tahoma"/>
          <w:sz w:val="18"/>
          <w:szCs w:val="18"/>
        </w:rPr>
      </w:pPr>
    </w:p>
    <w:p w:rsidR="00707442" w:rsidRPr="00707442" w:rsidRDefault="00707442" w:rsidP="00707442">
      <w:pPr>
        <w:rPr>
          <w:rFonts w:ascii="Tahoma" w:hAnsi="Tahoma" w:cs="Tahoma"/>
          <w:sz w:val="18"/>
          <w:szCs w:val="18"/>
        </w:rPr>
      </w:pP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71552" behindDoc="1" locked="0" layoutInCell="1" allowOverlap="1" wp14:anchorId="01A6494B" wp14:editId="635681DC">
            <wp:simplePos x="0" y="0"/>
            <wp:positionH relativeFrom="column">
              <wp:posOffset>508266</wp:posOffset>
            </wp:positionH>
            <wp:positionV relativeFrom="paragraph">
              <wp:posOffset>3328774</wp:posOffset>
            </wp:positionV>
            <wp:extent cx="2621280" cy="1126490"/>
            <wp:effectExtent l="0" t="0" r="7620" b="0"/>
            <wp:wrapTight wrapText="bothSides">
              <wp:wrapPolygon edited="0">
                <wp:start x="0" y="0"/>
                <wp:lineTo x="0" y="21186"/>
                <wp:lineTo x="21506" y="21186"/>
                <wp:lineTo x="21506" y="0"/>
                <wp:lineTo x="0" y="0"/>
              </wp:wrapPolygon>
            </wp:wrapTight>
            <wp:docPr id="24" name="Picture 1" descr="Куртка-молния-стойка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42E91DEA-36BA-48F8-8B6E-40EC2E6F433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" descr="Куртка-молния-стойка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42E91DEA-36BA-48F8-8B6E-40EC2E6F433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746" r="-503"/>
                    <a:stretch/>
                  </pic:blipFill>
                  <pic:spPr bwMode="auto">
                    <a:xfrm>
                      <a:off x="0" y="0"/>
                      <a:ext cx="2621280" cy="112649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7442" w:rsidRPr="00707442" w:rsidRDefault="00707442" w:rsidP="00707442">
      <w:pPr>
        <w:pageBreakBefore/>
        <w:jc w:val="right"/>
        <w:rPr>
          <w:rFonts w:ascii="Tahoma" w:hAnsi="Tahoma" w:cs="Tahoma"/>
          <w:b/>
          <w:sz w:val="18"/>
          <w:szCs w:val="18"/>
        </w:rPr>
      </w:pPr>
    </w:p>
    <w:p w:rsidR="00707442" w:rsidRPr="00707442" w:rsidRDefault="00707442" w:rsidP="00707442">
      <w:pPr>
        <w:jc w:val="right"/>
        <w:rPr>
          <w:rFonts w:ascii="Tahoma" w:hAnsi="Tahoma" w:cs="Tahoma"/>
          <w:sz w:val="18"/>
          <w:szCs w:val="18"/>
        </w:rPr>
      </w:pPr>
    </w:p>
    <w:tbl>
      <w:tblPr>
        <w:tblW w:w="14959" w:type="dxa"/>
        <w:tblLook w:val="04A0" w:firstRow="1" w:lastRow="0" w:firstColumn="1" w:lastColumn="0" w:noHBand="0" w:noVBand="1"/>
      </w:tblPr>
      <w:tblGrid>
        <w:gridCol w:w="471"/>
        <w:gridCol w:w="1514"/>
        <w:gridCol w:w="424"/>
        <w:gridCol w:w="15"/>
        <w:gridCol w:w="1053"/>
        <w:gridCol w:w="940"/>
        <w:gridCol w:w="1079"/>
        <w:gridCol w:w="926"/>
        <w:gridCol w:w="1053"/>
        <w:gridCol w:w="1053"/>
        <w:gridCol w:w="1053"/>
        <w:gridCol w:w="1053"/>
        <w:gridCol w:w="1053"/>
        <w:gridCol w:w="1053"/>
        <w:gridCol w:w="1053"/>
        <w:gridCol w:w="1166"/>
      </w:tblGrid>
      <w:tr w:rsidR="00707442" w:rsidRPr="00707442" w:rsidTr="00707442">
        <w:trPr>
          <w:trHeight w:val="1020"/>
        </w:trPr>
        <w:tc>
          <w:tcPr>
            <w:tcW w:w="14959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654D19" w:rsidRPr="00603FB5" w:rsidRDefault="00707442" w:rsidP="00654D19">
            <w:pPr>
              <w:widowControl w:val="0"/>
              <w:shd w:val="clear" w:color="auto" w:fill="FFFFFF"/>
              <w:tabs>
                <w:tab w:val="left" w:pos="720"/>
                <w:tab w:val="num" w:pos="1980"/>
              </w:tabs>
              <w:autoSpaceDE w:val="0"/>
              <w:autoSpaceDN w:val="0"/>
              <w:adjustRightInd w:val="0"/>
              <w:spacing w:after="0" w:line="240" w:lineRule="auto"/>
              <w:ind w:left="2"/>
              <w:jc w:val="right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00603FB5">
              <w:rPr>
                <w:rFonts w:ascii="Tahoma" w:hAnsi="Tahoma" w:cs="Tahoma"/>
                <w:b/>
                <w:bCs/>
                <w:sz w:val="16"/>
                <w:szCs w:val="16"/>
              </w:rPr>
              <w:t>Приложение № 12</w:t>
            </w:r>
            <w:r w:rsidR="00654D19" w:rsidRPr="00603FB5">
              <w:rPr>
                <w:rFonts w:ascii="Tahoma" w:hAnsi="Tahoma" w:cs="Tahoma"/>
                <w:b/>
                <w:bCs/>
                <w:sz w:val="16"/>
                <w:szCs w:val="16"/>
              </w:rPr>
              <w:t xml:space="preserve"> </w:t>
            </w:r>
          </w:p>
          <w:p w:rsidR="00603FB5" w:rsidRDefault="00654D19" w:rsidP="00654D19">
            <w:pPr>
              <w:widowControl w:val="0"/>
              <w:shd w:val="clear" w:color="auto" w:fill="FFFFFF"/>
              <w:tabs>
                <w:tab w:val="left" w:pos="720"/>
                <w:tab w:val="num" w:pos="1980"/>
              </w:tabs>
              <w:autoSpaceDE w:val="0"/>
              <w:autoSpaceDN w:val="0"/>
              <w:adjustRightInd w:val="0"/>
              <w:spacing w:after="0" w:line="240" w:lineRule="auto"/>
              <w:ind w:left="2"/>
              <w:jc w:val="right"/>
              <w:rPr>
                <w:rFonts w:ascii="Tahoma" w:hAnsi="Tahoma" w:cs="Tahoma"/>
                <w:sz w:val="16"/>
                <w:szCs w:val="16"/>
                <w:lang w:eastAsia="ru-RU"/>
              </w:rPr>
            </w:pPr>
            <w:r w:rsidRPr="00603FB5">
              <w:rPr>
                <w:rFonts w:ascii="Tahoma" w:hAnsi="Tahoma" w:cs="Tahoma"/>
                <w:sz w:val="16"/>
                <w:szCs w:val="16"/>
                <w:lang w:eastAsia="ru-RU"/>
              </w:rPr>
              <w:t>к Приложению № 1 к договору поставки</w:t>
            </w:r>
            <w:r w:rsidR="00603FB5">
              <w:rPr>
                <w:rFonts w:ascii="Tahoma" w:hAnsi="Tahoma" w:cs="Tahoma"/>
                <w:sz w:val="16"/>
                <w:szCs w:val="16"/>
                <w:lang w:eastAsia="ru-RU"/>
              </w:rPr>
              <w:t xml:space="preserve"> средств индивидуальной защиты </w:t>
            </w:r>
          </w:p>
          <w:p w:rsidR="00707442" w:rsidRPr="00603FB5" w:rsidRDefault="00654D19" w:rsidP="00654D19">
            <w:pPr>
              <w:widowControl w:val="0"/>
              <w:shd w:val="clear" w:color="auto" w:fill="FFFFFF"/>
              <w:tabs>
                <w:tab w:val="left" w:pos="720"/>
                <w:tab w:val="num" w:pos="1980"/>
              </w:tabs>
              <w:autoSpaceDE w:val="0"/>
              <w:autoSpaceDN w:val="0"/>
              <w:adjustRightInd w:val="0"/>
              <w:spacing w:after="0" w:line="240" w:lineRule="auto"/>
              <w:ind w:left="2"/>
              <w:jc w:val="right"/>
              <w:rPr>
                <w:rFonts w:ascii="Tahoma" w:hAnsi="Tahoma" w:cs="Tahoma"/>
                <w:b/>
                <w:bCs/>
                <w:sz w:val="16"/>
                <w:szCs w:val="16"/>
              </w:rPr>
            </w:pPr>
            <w:r w:rsidRPr="00603FB5">
              <w:rPr>
                <w:rFonts w:ascii="Tahoma" w:hAnsi="Tahoma" w:cs="Tahoma"/>
                <w:sz w:val="16"/>
                <w:szCs w:val="16"/>
                <w:lang w:eastAsia="ru-RU"/>
              </w:rPr>
              <w:t>№___________________________ от «____»____________202_ г.</w:t>
            </w: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 xml:space="preserve">Табель мер на костюм специальный женский для защиты от механических воздействий (истирания) </w:t>
            </w:r>
          </w:p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и общих производственных загрязнений</w:t>
            </w:r>
          </w:p>
        </w:tc>
      </w:tr>
      <w:tr w:rsidR="00707442" w:rsidRPr="00707442" w:rsidTr="00707442">
        <w:trPr>
          <w:trHeight w:val="225"/>
        </w:trPr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195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Куртка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07442" w:rsidRPr="00707442" w:rsidTr="00707442">
        <w:trPr>
          <w:trHeight w:val="405"/>
        </w:trPr>
        <w:tc>
          <w:tcPr>
            <w:tcW w:w="4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№</w:t>
            </w:r>
          </w:p>
        </w:tc>
        <w:tc>
          <w:tcPr>
            <w:tcW w:w="195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Наименование измерения</w:t>
            </w:r>
          </w:p>
        </w:tc>
        <w:tc>
          <w:tcPr>
            <w:tcW w:w="10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Рост</w:t>
            </w:r>
          </w:p>
        </w:tc>
        <w:tc>
          <w:tcPr>
            <w:tcW w:w="1031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Обхват груди типовой фигуры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Допуски, см</w:t>
            </w:r>
          </w:p>
        </w:tc>
      </w:tr>
      <w:tr w:rsidR="00707442" w:rsidRPr="00707442" w:rsidTr="00707442">
        <w:trPr>
          <w:trHeight w:val="315"/>
        </w:trPr>
        <w:tc>
          <w:tcPr>
            <w:tcW w:w="4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195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</w:p>
        </w:tc>
        <w:tc>
          <w:tcPr>
            <w:tcW w:w="10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80,84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88;92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96;100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104;108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112;116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120;124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128;132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136;140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144;148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152;156</w:t>
            </w:r>
          </w:p>
        </w:tc>
        <w:tc>
          <w:tcPr>
            <w:tcW w:w="116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</w:p>
        </w:tc>
      </w:tr>
      <w:tr w:rsidR="00707442" w:rsidRPr="00707442" w:rsidTr="00707442">
        <w:trPr>
          <w:trHeight w:val="315"/>
        </w:trPr>
        <w:tc>
          <w:tcPr>
            <w:tcW w:w="47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146;152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61,9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63,1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64,3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66,7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69,1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70,3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72,7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30"/>
        </w:trPr>
        <w:tc>
          <w:tcPr>
            <w:tcW w:w="4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195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 xml:space="preserve">Длина спинки 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158;164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65,9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67,1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68,3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69,5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70,7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76,7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30"/>
        </w:trPr>
        <w:tc>
          <w:tcPr>
            <w:tcW w:w="4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195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посередине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170;176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69,9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71,1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72,3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80,7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1,5</w:t>
            </w:r>
          </w:p>
        </w:tc>
      </w:tr>
      <w:tr w:rsidR="00707442" w:rsidRPr="00707442" w:rsidTr="00707442">
        <w:trPr>
          <w:trHeight w:val="330"/>
        </w:trPr>
        <w:tc>
          <w:tcPr>
            <w:tcW w:w="4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182;188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75,1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76,3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81,1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84,7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15"/>
        </w:trPr>
        <w:tc>
          <w:tcPr>
            <w:tcW w:w="4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194;200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79,1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80,3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85,1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88,7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3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93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спинки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 xml:space="preserve"> 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37,8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40,2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42,6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47,4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49,8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52,2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54,6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59,4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trHeight w:val="330"/>
        </w:trPr>
        <w:tc>
          <w:tcPr>
            <w:tcW w:w="471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146;152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61,0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62,5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68,5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74,5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30"/>
        </w:trPr>
        <w:tc>
          <w:tcPr>
            <w:tcW w:w="4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1953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Длина полочки, от верхнего угла горловины до низа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158;164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65,0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66,5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69,5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72,5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78,5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45"/>
        </w:trPr>
        <w:tc>
          <w:tcPr>
            <w:tcW w:w="4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1953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170;176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69,0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70,5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76,5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82,5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1,5</w:t>
            </w:r>
          </w:p>
        </w:tc>
      </w:tr>
      <w:tr w:rsidR="00707442" w:rsidRPr="00707442" w:rsidTr="00707442">
        <w:trPr>
          <w:trHeight w:val="330"/>
        </w:trPr>
        <w:tc>
          <w:tcPr>
            <w:tcW w:w="471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1953" w:type="dxa"/>
            <w:gridSpan w:val="3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182;188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80,5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86,5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30"/>
        </w:trPr>
        <w:tc>
          <w:tcPr>
            <w:tcW w:w="47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1953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194;200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84,5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180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lastRenderedPageBreak/>
              <w:t>4</w:t>
            </w:r>
          </w:p>
        </w:tc>
        <w:tc>
          <w:tcPr>
            <w:tcW w:w="19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полочки в самом узком месте от проймы правой полочки до проймы левой полочки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 xml:space="preserve"> 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32,5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34,5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36,5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38,5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40,5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42,5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44,5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46,5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48,5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50,5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trHeight w:val="96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193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изделия на уровне глубины проймы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49,5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53,5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69,5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85,5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trHeight w:val="33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51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146;152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66,1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66,9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68,5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69,3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70,1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70,9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72,5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73,3</w:t>
            </w:r>
          </w:p>
        </w:tc>
        <w:tc>
          <w:tcPr>
            <w:tcW w:w="1166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3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158;164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70,1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70,9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72,5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76,5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77,3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3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6</w:t>
            </w:r>
          </w:p>
        </w:tc>
        <w:tc>
          <w:tcPr>
            <w:tcW w:w="195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Длина рукава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170;176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74,9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76,5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80,5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81,3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1,5</w:t>
            </w:r>
          </w:p>
        </w:tc>
      </w:tr>
      <w:tr w:rsidR="00707442" w:rsidRPr="00707442" w:rsidTr="00707442">
        <w:trPr>
          <w:trHeight w:val="315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95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с манжетой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182;188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78,9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80,5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81,3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84,5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85,3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6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194;200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82,9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84,5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85,3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87,7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88,5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89,3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183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7</w:t>
            </w:r>
          </w:p>
        </w:tc>
        <w:tc>
          <w:tcPr>
            <w:tcW w:w="1953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изделия внизу (измерять по прямой, перепендикулярно срезу борта)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 xml:space="preserve"> 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49,1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53,9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58,7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68,3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92,3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trHeight w:val="885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8</w:t>
            </w:r>
          </w:p>
        </w:tc>
        <w:tc>
          <w:tcPr>
            <w:tcW w:w="193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рукава вверху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19,3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20,5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21,8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24,3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26,8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29,3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30,5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trHeight w:val="1275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9</w:t>
            </w:r>
          </w:p>
        </w:tc>
        <w:tc>
          <w:tcPr>
            <w:tcW w:w="193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рукава внизу (половина манжеты в растянутом виде)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13,5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14,5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15,5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16,5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trHeight w:val="120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10</w:t>
            </w:r>
          </w:p>
        </w:tc>
        <w:tc>
          <w:tcPr>
            <w:tcW w:w="193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Длина воротника по шву втачивания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46,5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48,5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50,5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52,5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54,5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56,5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58,5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60,5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62,5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64,5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</w:tbl>
    <w:p w:rsidR="00707442" w:rsidRPr="00707442" w:rsidRDefault="00707442" w:rsidP="00707442">
      <w:pPr>
        <w:jc w:val="center"/>
        <w:rPr>
          <w:rFonts w:ascii="Tahoma" w:hAnsi="Tahoma" w:cs="Tahoma"/>
          <w:sz w:val="18"/>
          <w:szCs w:val="18"/>
        </w:rPr>
        <w:sectPr w:rsidR="00707442" w:rsidRPr="00707442" w:rsidSect="00707442">
          <w:type w:val="continuous"/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tbl>
      <w:tblPr>
        <w:tblW w:w="14959" w:type="dxa"/>
        <w:tblLook w:val="04A0" w:firstRow="1" w:lastRow="0" w:firstColumn="1" w:lastColumn="0" w:noHBand="0" w:noVBand="1"/>
      </w:tblPr>
      <w:tblGrid>
        <w:gridCol w:w="471"/>
        <w:gridCol w:w="1514"/>
        <w:gridCol w:w="424"/>
        <w:gridCol w:w="15"/>
        <w:gridCol w:w="1053"/>
        <w:gridCol w:w="940"/>
        <w:gridCol w:w="1079"/>
        <w:gridCol w:w="926"/>
        <w:gridCol w:w="1053"/>
        <w:gridCol w:w="1053"/>
        <w:gridCol w:w="1053"/>
        <w:gridCol w:w="1053"/>
        <w:gridCol w:w="1053"/>
        <w:gridCol w:w="1053"/>
        <w:gridCol w:w="1053"/>
        <w:gridCol w:w="1166"/>
      </w:tblGrid>
      <w:tr w:rsidR="00707442" w:rsidRPr="00707442" w:rsidTr="00707442">
        <w:trPr>
          <w:trHeight w:val="300"/>
        </w:trPr>
        <w:tc>
          <w:tcPr>
            <w:tcW w:w="47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953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Брюки</w:t>
            </w: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7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9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0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sz w:val="18"/>
                <w:szCs w:val="18"/>
              </w:rPr>
            </w:pPr>
          </w:p>
        </w:tc>
      </w:tr>
      <w:tr w:rsidR="00707442" w:rsidRPr="00707442" w:rsidTr="00707442">
        <w:trPr>
          <w:trHeight w:val="285"/>
        </w:trPr>
        <w:tc>
          <w:tcPr>
            <w:tcW w:w="47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№</w:t>
            </w:r>
          </w:p>
        </w:tc>
        <w:tc>
          <w:tcPr>
            <w:tcW w:w="195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Наименование измерения</w:t>
            </w:r>
          </w:p>
        </w:tc>
        <w:tc>
          <w:tcPr>
            <w:tcW w:w="10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Рост</w:t>
            </w:r>
          </w:p>
        </w:tc>
        <w:tc>
          <w:tcPr>
            <w:tcW w:w="1031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Обхват груди типовой фигуры</w:t>
            </w:r>
          </w:p>
        </w:tc>
        <w:tc>
          <w:tcPr>
            <w:tcW w:w="116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Допуски, см</w:t>
            </w:r>
          </w:p>
        </w:tc>
      </w:tr>
      <w:tr w:rsidR="00707442" w:rsidRPr="00707442" w:rsidTr="00707442">
        <w:trPr>
          <w:trHeight w:val="375"/>
        </w:trPr>
        <w:tc>
          <w:tcPr>
            <w:tcW w:w="47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sz w:val="18"/>
                <w:szCs w:val="18"/>
              </w:rPr>
            </w:pPr>
          </w:p>
        </w:tc>
        <w:tc>
          <w:tcPr>
            <w:tcW w:w="195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</w:p>
        </w:tc>
        <w:tc>
          <w:tcPr>
            <w:tcW w:w="10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80;84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88;92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96;100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104;108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112;116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120;124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128;132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136;140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144;148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152;156</w:t>
            </w:r>
          </w:p>
        </w:tc>
        <w:tc>
          <w:tcPr>
            <w:tcW w:w="116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</w:p>
        </w:tc>
      </w:tr>
      <w:tr w:rsidR="00707442" w:rsidRPr="00707442" w:rsidTr="00707442">
        <w:trPr>
          <w:trHeight w:val="315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146;152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90,0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3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95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Длина по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158;164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98,0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98,0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98,0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98,0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3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1</w:t>
            </w:r>
          </w:p>
        </w:tc>
        <w:tc>
          <w:tcPr>
            <w:tcW w:w="195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боковому шву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170;176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106,0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106,0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106,0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1,5</w:t>
            </w:r>
          </w:p>
        </w:tc>
      </w:tr>
      <w:tr w:rsidR="00707442" w:rsidRPr="00707442" w:rsidTr="00707442">
        <w:trPr>
          <w:trHeight w:val="315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182;188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114,0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114,0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114,0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3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194;200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122,0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122,0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122,0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122,0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3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206;212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130,0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130,0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130,0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130,0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130,0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130,0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130,0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130,0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130,0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130,0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0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146;152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68,5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67,8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67,1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66,4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65,7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65,0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64,3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63,6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62,9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62,2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0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95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 xml:space="preserve">Длина по 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158;164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75,3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74,6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72,5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71,1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70,4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69,7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69,0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0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2</w:t>
            </w:r>
          </w:p>
        </w:tc>
        <w:tc>
          <w:tcPr>
            <w:tcW w:w="1953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шаговому шву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170;176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82,1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81,4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80,7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80,0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79,3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78,6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76,5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75,8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1,5</w:t>
            </w:r>
          </w:p>
        </w:tc>
      </w:tr>
      <w:tr w:rsidR="00707442" w:rsidRPr="00707442" w:rsidTr="00707442">
        <w:trPr>
          <w:trHeight w:val="30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182;188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88,9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88,2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87,5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86,1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85,4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84,7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84,0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83,3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82,6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00"/>
        </w:trPr>
        <w:tc>
          <w:tcPr>
            <w:tcW w:w="471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194;200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95,7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95,0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94,3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93,6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92,9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92,2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91,5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90,1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89,4</w:t>
            </w:r>
          </w:p>
        </w:tc>
        <w:tc>
          <w:tcPr>
            <w:tcW w:w="116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30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 </w:t>
            </w:r>
          </w:p>
        </w:tc>
        <w:tc>
          <w:tcPr>
            <w:tcW w:w="1514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42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 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206;212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102,5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101,8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101,1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100,4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99,7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99,0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98,3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97,6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96,9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96,2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 </w:t>
            </w:r>
          </w:p>
        </w:tc>
      </w:tr>
      <w:tr w:rsidR="00707442" w:rsidRPr="00707442" w:rsidTr="00707442">
        <w:trPr>
          <w:trHeight w:val="69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3</w:t>
            </w:r>
          </w:p>
        </w:tc>
        <w:tc>
          <w:tcPr>
            <w:tcW w:w="193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на уровне среднего шва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30,4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33,0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35,6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38,2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40,8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43,4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46,0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48,6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51,2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53,8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trHeight w:val="1320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4</w:t>
            </w:r>
          </w:p>
        </w:tc>
        <w:tc>
          <w:tcPr>
            <w:tcW w:w="1953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по линии талии при растянутой эластичной ленте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37,8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42,2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46,6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51,0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55,4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59,8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64,2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68,6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73,0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77,4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  <w:tr w:rsidR="00707442" w:rsidRPr="00707442" w:rsidTr="00707442">
        <w:trPr>
          <w:trHeight w:val="645"/>
        </w:trPr>
        <w:tc>
          <w:tcPr>
            <w:tcW w:w="47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sz w:val="18"/>
                <w:szCs w:val="18"/>
              </w:rPr>
              <w:t>5</w:t>
            </w:r>
          </w:p>
        </w:tc>
        <w:tc>
          <w:tcPr>
            <w:tcW w:w="193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i/>
                <w:iCs/>
                <w:sz w:val="18"/>
                <w:szCs w:val="18"/>
              </w:rPr>
              <w:t>Ширина изделия внизу</w:t>
            </w:r>
          </w:p>
        </w:tc>
        <w:tc>
          <w:tcPr>
            <w:tcW w:w="106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</w:pPr>
            <w:r w:rsidRPr="00707442">
              <w:rPr>
                <w:rFonts w:ascii="Tahoma" w:hAnsi="Tahoma" w:cs="Tahoma"/>
                <w:b/>
                <w:bCs/>
                <w:i/>
                <w:iCs/>
                <w:sz w:val="18"/>
                <w:szCs w:val="18"/>
              </w:rPr>
              <w:t>-</w:t>
            </w:r>
          </w:p>
        </w:tc>
        <w:tc>
          <w:tcPr>
            <w:tcW w:w="9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19,2</w:t>
            </w:r>
          </w:p>
        </w:tc>
        <w:tc>
          <w:tcPr>
            <w:tcW w:w="107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20,2</w:t>
            </w:r>
          </w:p>
        </w:tc>
        <w:tc>
          <w:tcPr>
            <w:tcW w:w="9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21,2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22,2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23,2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24,2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25,2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26,2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27,2</w:t>
            </w:r>
          </w:p>
        </w:tc>
        <w:tc>
          <w:tcPr>
            <w:tcW w:w="105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28,2</w:t>
            </w:r>
          </w:p>
        </w:tc>
        <w:tc>
          <w:tcPr>
            <w:tcW w:w="11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07442" w:rsidRPr="00707442" w:rsidRDefault="00707442" w:rsidP="00707442">
            <w:pPr>
              <w:jc w:val="center"/>
              <w:rPr>
                <w:rFonts w:ascii="Tahoma" w:hAnsi="Tahoma" w:cs="Tahoma"/>
                <w:sz w:val="18"/>
                <w:szCs w:val="18"/>
              </w:rPr>
            </w:pPr>
            <w:r w:rsidRPr="00707442">
              <w:rPr>
                <w:rFonts w:ascii="Tahoma" w:hAnsi="Tahoma" w:cs="Tahoma"/>
                <w:sz w:val="18"/>
                <w:szCs w:val="18"/>
              </w:rPr>
              <w:t>± 1,0</w:t>
            </w:r>
          </w:p>
        </w:tc>
      </w:tr>
    </w:tbl>
    <w:p w:rsidR="00707442" w:rsidRPr="00707442" w:rsidRDefault="00707442" w:rsidP="00707442">
      <w:pPr>
        <w:pageBreakBefore/>
        <w:rPr>
          <w:rFonts w:ascii="Tahoma" w:hAnsi="Tahoma" w:cs="Tahoma"/>
          <w:b/>
          <w:sz w:val="18"/>
          <w:szCs w:val="18"/>
        </w:rPr>
      </w:pPr>
    </w:p>
    <w:p w:rsidR="00707442" w:rsidRPr="00707442" w:rsidRDefault="00707442" w:rsidP="00707442">
      <w:pPr>
        <w:rPr>
          <w:rFonts w:ascii="Tahoma" w:hAnsi="Tahoma" w:cs="Tahoma"/>
          <w:sz w:val="18"/>
          <w:szCs w:val="18"/>
        </w:rPr>
      </w:pPr>
    </w:p>
    <w:p w:rsidR="00707442" w:rsidRPr="00707442" w:rsidRDefault="00707442" w:rsidP="00707442">
      <w:pPr>
        <w:rPr>
          <w:rFonts w:ascii="Tahoma" w:hAnsi="Tahoma" w:cs="Tahoma"/>
          <w:sz w:val="18"/>
          <w:szCs w:val="18"/>
        </w:rPr>
      </w:pP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72576" behindDoc="1" locked="0" layoutInCell="1" allowOverlap="1" wp14:anchorId="08C0B6EF" wp14:editId="64369DE1">
            <wp:simplePos x="0" y="0"/>
            <wp:positionH relativeFrom="column">
              <wp:posOffset>1091098</wp:posOffset>
            </wp:positionH>
            <wp:positionV relativeFrom="paragraph">
              <wp:posOffset>79591</wp:posOffset>
            </wp:positionV>
            <wp:extent cx="2913321" cy="3132688"/>
            <wp:effectExtent l="0" t="0" r="1905" b="0"/>
            <wp:wrapTight wrapText="bothSides">
              <wp:wrapPolygon edited="0">
                <wp:start x="0" y="0"/>
                <wp:lineTo x="0" y="21412"/>
                <wp:lineTo x="21473" y="21412"/>
                <wp:lineTo x="21473" y="0"/>
                <wp:lineTo x="0" y="0"/>
              </wp:wrapPolygon>
            </wp:wrapTight>
            <wp:docPr id="27" name="Picture 89" descr="Куртка-молния_плечо-стойка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799A544-EF63-43F4-A4D3-53839619BFA2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9" descr="Куртка-молния_плечо-стойка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8799A544-EF63-43F4-A4D3-53839619BFA2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2" b="606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21" cy="3132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7442" w:rsidRPr="00707442" w:rsidRDefault="00707442" w:rsidP="00707442">
      <w:pPr>
        <w:rPr>
          <w:rFonts w:ascii="Tahoma" w:hAnsi="Tahoma" w:cs="Tahoma"/>
          <w:sz w:val="18"/>
          <w:szCs w:val="18"/>
        </w:rPr>
      </w:pP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73600" behindDoc="1" locked="0" layoutInCell="1" allowOverlap="1" wp14:anchorId="1E539D47" wp14:editId="08C56CC9">
            <wp:simplePos x="0" y="0"/>
            <wp:positionH relativeFrom="column">
              <wp:posOffset>4392211</wp:posOffset>
            </wp:positionH>
            <wp:positionV relativeFrom="paragraph">
              <wp:posOffset>4601</wp:posOffset>
            </wp:positionV>
            <wp:extent cx="2306320" cy="3326130"/>
            <wp:effectExtent l="0" t="0" r="0" b="7620"/>
            <wp:wrapTight wrapText="bothSides">
              <wp:wrapPolygon edited="0">
                <wp:start x="0" y="0"/>
                <wp:lineTo x="0" y="21526"/>
                <wp:lineTo x="21410" y="21526"/>
                <wp:lineTo x="21410" y="0"/>
                <wp:lineTo x="0" y="0"/>
              </wp:wrapPolygon>
            </wp:wrapTight>
            <wp:docPr id="25" name="Picture 89" descr="Куртка-молния_плечо-стойка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DF58E646-53A4-4A56-9F27-157D4F06379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9" descr="Куртка-молния_плечо-стойка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DF58E646-53A4-4A56-9F27-157D4F06379E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106" t="40819" r="6123" b="142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6320" cy="3326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7442" w:rsidRPr="00707442" w:rsidRDefault="00707442" w:rsidP="00707442">
      <w:pPr>
        <w:rPr>
          <w:rFonts w:ascii="Tahoma" w:hAnsi="Tahoma" w:cs="Tahoma"/>
          <w:sz w:val="18"/>
          <w:szCs w:val="18"/>
        </w:rPr>
      </w:pP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74624" behindDoc="1" locked="0" layoutInCell="1" allowOverlap="1" wp14:anchorId="18EB1325" wp14:editId="0D4A27CB">
            <wp:simplePos x="0" y="0"/>
            <wp:positionH relativeFrom="column">
              <wp:posOffset>7091105</wp:posOffset>
            </wp:positionH>
            <wp:positionV relativeFrom="paragraph">
              <wp:posOffset>49339</wp:posOffset>
            </wp:positionV>
            <wp:extent cx="1836818" cy="4839123"/>
            <wp:effectExtent l="0" t="0" r="0" b="0"/>
            <wp:wrapTight wrapText="bothSides">
              <wp:wrapPolygon edited="0">
                <wp:start x="0" y="0"/>
                <wp:lineTo x="0" y="21515"/>
                <wp:lineTo x="21286" y="21515"/>
                <wp:lineTo x="21286" y="0"/>
                <wp:lineTo x="0" y="0"/>
              </wp:wrapPolygon>
            </wp:wrapTight>
            <wp:docPr id="29" name="Picture 87" descr="Брюки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07DDE5E1-C5CE-4C11-9187-F16C83CCC1B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87" descr="Брюки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07DDE5E1-C5CE-4C11-9187-F16C83CCC1B7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818" cy="48391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7442" w:rsidRPr="00707442" w:rsidRDefault="00707442" w:rsidP="00707442">
      <w:pPr>
        <w:rPr>
          <w:rFonts w:ascii="Tahoma" w:hAnsi="Tahoma" w:cs="Tahoma"/>
          <w:sz w:val="18"/>
          <w:szCs w:val="18"/>
        </w:rPr>
      </w:pPr>
    </w:p>
    <w:p w:rsidR="00707442" w:rsidRPr="00707442" w:rsidRDefault="00707442" w:rsidP="00707442">
      <w:pPr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75648" behindDoc="1" locked="0" layoutInCell="1" allowOverlap="1" wp14:anchorId="70E556CF" wp14:editId="294028A7">
            <wp:simplePos x="0" y="0"/>
            <wp:positionH relativeFrom="column">
              <wp:posOffset>1008332</wp:posOffset>
            </wp:positionH>
            <wp:positionV relativeFrom="paragraph">
              <wp:posOffset>2925469</wp:posOffset>
            </wp:positionV>
            <wp:extent cx="2621280" cy="1126490"/>
            <wp:effectExtent l="0" t="0" r="7620" b="0"/>
            <wp:wrapTight wrapText="bothSides">
              <wp:wrapPolygon edited="0">
                <wp:start x="0" y="0"/>
                <wp:lineTo x="0" y="21186"/>
                <wp:lineTo x="21506" y="21186"/>
                <wp:lineTo x="21506" y="0"/>
                <wp:lineTo x="0" y="0"/>
              </wp:wrapPolygon>
            </wp:wrapTight>
            <wp:docPr id="30" name="Picture 1" descr="Куртка-молния-стойка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42E91DEA-36BA-48F8-8B6E-40EC2E6F433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" descr="Куртка-молния-стойка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42E91DEA-36BA-48F8-8B6E-40EC2E6F4338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746" r="-503"/>
                    <a:stretch/>
                  </pic:blipFill>
                  <pic:spPr bwMode="auto">
                    <a:xfrm>
                      <a:off x="0" y="0"/>
                      <a:ext cx="2621280" cy="112649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7442" w:rsidRDefault="00707442" w:rsidP="00707442">
      <w:pPr>
        <w:pageBreakBefore/>
        <w:jc w:val="right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lastRenderedPageBreak/>
        <w:t xml:space="preserve">Приложение № 13 </w:t>
      </w:r>
    </w:p>
    <w:p w:rsidR="00CA3A29" w:rsidRPr="00707442" w:rsidRDefault="00CA3A29" w:rsidP="00CA3A29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8"/>
          <w:szCs w:val="18"/>
        </w:rPr>
      </w:pPr>
      <w:r w:rsidRPr="00871A77">
        <w:rPr>
          <w:rFonts w:ascii="Tahoma" w:hAnsi="Tahoma" w:cs="Tahoma"/>
          <w:sz w:val="18"/>
          <w:szCs w:val="18"/>
          <w:lang w:eastAsia="ru-RU"/>
        </w:rPr>
        <w:t xml:space="preserve">к Приложению № 1 к договору поставки средств индивидуальной защиты </w:t>
      </w:r>
      <w:r w:rsidRPr="00871A77">
        <w:rPr>
          <w:rFonts w:ascii="Tahoma" w:hAnsi="Tahoma" w:cs="Tahoma"/>
          <w:sz w:val="18"/>
          <w:szCs w:val="18"/>
          <w:lang w:eastAsia="ru-RU"/>
        </w:rPr>
        <w:br/>
        <w:t>№__________</w:t>
      </w:r>
      <w:r>
        <w:rPr>
          <w:rFonts w:ascii="Tahoma" w:hAnsi="Tahoma" w:cs="Tahoma"/>
          <w:sz w:val="18"/>
          <w:szCs w:val="18"/>
          <w:lang w:eastAsia="ru-RU"/>
        </w:rPr>
        <w:t xml:space="preserve"> о</w:t>
      </w:r>
      <w:r w:rsidRPr="00871A77">
        <w:rPr>
          <w:rFonts w:ascii="Tahoma" w:hAnsi="Tahoma" w:cs="Tahoma"/>
          <w:sz w:val="18"/>
          <w:szCs w:val="18"/>
          <w:lang w:eastAsia="ru-RU"/>
        </w:rPr>
        <w:t>т «____»____________202_ г.</w:t>
      </w:r>
    </w:p>
    <w:p w:rsidR="00707442" w:rsidRPr="00707442" w:rsidRDefault="00707442" w:rsidP="00707442">
      <w:pPr>
        <w:jc w:val="center"/>
        <w:rPr>
          <w:rFonts w:ascii="Tahoma" w:hAnsi="Tahoma" w:cs="Tahoma"/>
          <w:b/>
          <w:sz w:val="18"/>
          <w:szCs w:val="18"/>
        </w:rPr>
      </w:pPr>
    </w:p>
    <w:p w:rsidR="00707442" w:rsidRPr="00707442" w:rsidRDefault="00707442" w:rsidP="00707442">
      <w:pPr>
        <w:jc w:val="center"/>
        <w:rPr>
          <w:rFonts w:ascii="Tahoma" w:hAnsi="Tahoma" w:cs="Tahoma"/>
          <w:b/>
          <w:sz w:val="18"/>
          <w:szCs w:val="18"/>
        </w:rPr>
      </w:pPr>
    </w:p>
    <w:p w:rsidR="00707442" w:rsidRPr="00707442" w:rsidRDefault="00707442" w:rsidP="00707442">
      <w:pPr>
        <w:jc w:val="center"/>
        <w:rPr>
          <w:rFonts w:ascii="Tahoma" w:hAnsi="Tahoma" w:cs="Tahoma"/>
          <w:b/>
          <w:sz w:val="18"/>
          <w:szCs w:val="18"/>
        </w:rPr>
      </w:pPr>
    </w:p>
    <w:p w:rsidR="00707442" w:rsidRPr="00707442" w:rsidRDefault="00707442" w:rsidP="00707442">
      <w:pPr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>Логотип АО «ЭнергосбыТ Плюс»:</w:t>
      </w:r>
    </w:p>
    <w:p w:rsidR="00707442" w:rsidRPr="00707442" w:rsidRDefault="00707442" w:rsidP="00707442">
      <w:pPr>
        <w:jc w:val="center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noProof/>
          <w:sz w:val="18"/>
          <w:szCs w:val="18"/>
          <w:lang w:eastAsia="ru-RU"/>
        </w:rPr>
        <w:drawing>
          <wp:anchor distT="0" distB="0" distL="114300" distR="114300" simplePos="0" relativeHeight="251659264" behindDoc="0" locked="0" layoutInCell="1" allowOverlap="1" wp14:anchorId="1D646669" wp14:editId="2FB99885">
            <wp:simplePos x="0" y="0"/>
            <wp:positionH relativeFrom="column">
              <wp:posOffset>3947795</wp:posOffset>
            </wp:positionH>
            <wp:positionV relativeFrom="paragraph">
              <wp:posOffset>211533</wp:posOffset>
            </wp:positionV>
            <wp:extent cx="1714500" cy="733425"/>
            <wp:effectExtent l="0" t="0" r="0" b="9525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1" t="24094" r="18186" b="17876"/>
                    <a:stretch/>
                  </pic:blipFill>
                  <pic:spPr bwMode="auto">
                    <a:xfrm>
                      <a:off x="0" y="0"/>
                      <a:ext cx="1714500" cy="73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07442" w:rsidRPr="00707442" w:rsidRDefault="00707442" w:rsidP="00707442">
      <w:pPr>
        <w:jc w:val="center"/>
        <w:rPr>
          <w:rFonts w:ascii="Tahoma" w:hAnsi="Tahoma" w:cs="Tahoma"/>
          <w:b/>
          <w:sz w:val="18"/>
          <w:szCs w:val="18"/>
        </w:rPr>
      </w:pPr>
    </w:p>
    <w:p w:rsidR="00707442" w:rsidRPr="00707442" w:rsidRDefault="00707442" w:rsidP="00707442">
      <w:pPr>
        <w:pStyle w:val="a8"/>
        <w:ind w:firstLine="709"/>
        <w:jc w:val="both"/>
        <w:rPr>
          <w:rFonts w:ascii="Tahoma" w:hAnsi="Tahoma" w:cs="Tahoma"/>
          <w:sz w:val="18"/>
          <w:szCs w:val="18"/>
        </w:rPr>
      </w:pPr>
    </w:p>
    <w:p w:rsidR="00707442" w:rsidRPr="00707442" w:rsidRDefault="00707442" w:rsidP="00707442">
      <w:pPr>
        <w:jc w:val="both"/>
        <w:rPr>
          <w:rFonts w:ascii="Tahoma" w:hAnsi="Tahoma" w:cs="Tahoma"/>
          <w:b/>
          <w:sz w:val="18"/>
          <w:szCs w:val="18"/>
        </w:rPr>
      </w:pPr>
    </w:p>
    <w:p w:rsidR="00707442" w:rsidRPr="00707442" w:rsidRDefault="00707442" w:rsidP="00707442">
      <w:pPr>
        <w:jc w:val="both"/>
        <w:rPr>
          <w:rFonts w:ascii="Tahoma" w:hAnsi="Tahoma" w:cs="Tahoma"/>
          <w:b/>
          <w:sz w:val="18"/>
          <w:szCs w:val="18"/>
        </w:rPr>
      </w:pPr>
      <w:r w:rsidRPr="00707442">
        <w:rPr>
          <w:rFonts w:ascii="Tahoma" w:hAnsi="Tahoma" w:cs="Tahoma"/>
          <w:b/>
          <w:sz w:val="18"/>
          <w:szCs w:val="18"/>
        </w:rPr>
        <w:t>Требования к нанесению логотипа:</w:t>
      </w:r>
    </w:p>
    <w:p w:rsidR="00707442" w:rsidRPr="00707442" w:rsidRDefault="00707442" w:rsidP="00707442">
      <w:pPr>
        <w:pStyle w:val="a6"/>
        <w:numPr>
          <w:ilvl w:val="0"/>
          <w:numId w:val="9"/>
        </w:numPr>
        <w:spacing w:line="240" w:lineRule="auto"/>
        <w:rPr>
          <w:rFonts w:ascii="Tahoma" w:hAnsi="Tahoma" w:cs="Tahoma"/>
          <w:sz w:val="18"/>
          <w:szCs w:val="18"/>
        </w:rPr>
      </w:pPr>
      <w:r w:rsidRPr="00707442">
        <w:rPr>
          <w:rFonts w:ascii="Tahoma" w:hAnsi="Tahoma" w:cs="Tahoma"/>
          <w:sz w:val="18"/>
          <w:szCs w:val="18"/>
        </w:rPr>
        <w:t>Логотип располагается на кокетке левой полочки куртки.</w:t>
      </w:r>
    </w:p>
    <w:p w:rsidR="00707442" w:rsidRPr="00707442" w:rsidRDefault="00707442" w:rsidP="00707442">
      <w:pPr>
        <w:pStyle w:val="a6"/>
        <w:numPr>
          <w:ilvl w:val="0"/>
          <w:numId w:val="9"/>
        </w:numPr>
        <w:spacing w:line="240" w:lineRule="auto"/>
        <w:rPr>
          <w:rFonts w:ascii="Tahoma" w:hAnsi="Tahoma" w:cs="Tahoma"/>
          <w:sz w:val="18"/>
          <w:szCs w:val="18"/>
        </w:rPr>
      </w:pPr>
      <w:r w:rsidRPr="00707442">
        <w:rPr>
          <w:rFonts w:ascii="Tahoma" w:hAnsi="Tahoma" w:cs="Tahoma"/>
          <w:sz w:val="18"/>
          <w:szCs w:val="18"/>
        </w:rPr>
        <w:t>Логотип наносится на спецодежду методом термопечати.</w:t>
      </w:r>
    </w:p>
    <w:p w:rsidR="00707442" w:rsidRPr="00707442" w:rsidRDefault="00707442" w:rsidP="00707442">
      <w:pPr>
        <w:pStyle w:val="a6"/>
        <w:numPr>
          <w:ilvl w:val="0"/>
          <w:numId w:val="9"/>
        </w:numPr>
        <w:spacing w:line="240" w:lineRule="auto"/>
        <w:rPr>
          <w:rFonts w:ascii="Tahoma" w:hAnsi="Tahoma" w:cs="Tahoma"/>
          <w:sz w:val="18"/>
          <w:szCs w:val="18"/>
        </w:rPr>
      </w:pPr>
      <w:r w:rsidRPr="00707442">
        <w:rPr>
          <w:rFonts w:ascii="Tahoma" w:hAnsi="Tahoma" w:cs="Tahoma"/>
          <w:sz w:val="18"/>
          <w:szCs w:val="18"/>
        </w:rPr>
        <w:t xml:space="preserve">Логотип по высоте фиксирован и составляет </w:t>
      </w:r>
      <w:r w:rsidRPr="00707442">
        <w:rPr>
          <w:rFonts w:ascii="Tahoma" w:hAnsi="Tahoma" w:cs="Tahoma"/>
          <w:b/>
          <w:sz w:val="18"/>
          <w:szCs w:val="18"/>
        </w:rPr>
        <w:t>20 мм</w:t>
      </w:r>
      <w:r w:rsidRPr="00707442">
        <w:rPr>
          <w:rFonts w:ascii="Tahoma" w:hAnsi="Tahoma" w:cs="Tahoma"/>
          <w:sz w:val="18"/>
          <w:szCs w:val="18"/>
        </w:rPr>
        <w:t>, размер надписи по ширине пропорционально количеству букв в наименовании.</w:t>
      </w:r>
    </w:p>
    <w:p w:rsidR="00707442" w:rsidRPr="00707442" w:rsidRDefault="00707442" w:rsidP="00707442">
      <w:pPr>
        <w:pStyle w:val="a6"/>
        <w:numPr>
          <w:ilvl w:val="0"/>
          <w:numId w:val="9"/>
        </w:numPr>
        <w:spacing w:line="240" w:lineRule="auto"/>
        <w:rPr>
          <w:rFonts w:ascii="Tahoma" w:hAnsi="Tahoma" w:cs="Tahoma"/>
          <w:sz w:val="18"/>
          <w:szCs w:val="18"/>
        </w:rPr>
      </w:pPr>
      <w:r w:rsidRPr="00707442">
        <w:rPr>
          <w:rFonts w:ascii="Tahoma" w:hAnsi="Tahoma" w:cs="Tahoma"/>
          <w:sz w:val="18"/>
          <w:szCs w:val="18"/>
        </w:rPr>
        <w:t>Цвет логотипа белый.</w:t>
      </w:r>
    </w:p>
    <w:p w:rsidR="00707442" w:rsidRPr="00707442" w:rsidRDefault="00707442" w:rsidP="00707442">
      <w:pPr>
        <w:pStyle w:val="a6"/>
        <w:rPr>
          <w:rFonts w:ascii="Tahoma" w:hAnsi="Tahoma" w:cs="Tahoma"/>
          <w:sz w:val="18"/>
          <w:szCs w:val="18"/>
        </w:rPr>
      </w:pPr>
    </w:p>
    <w:p w:rsidR="00707442" w:rsidRPr="00707442" w:rsidRDefault="00707442" w:rsidP="00707442">
      <w:pPr>
        <w:pStyle w:val="a6"/>
        <w:rPr>
          <w:rFonts w:ascii="Tahoma" w:hAnsi="Tahoma" w:cs="Tahoma"/>
          <w:sz w:val="18"/>
          <w:szCs w:val="18"/>
        </w:rPr>
      </w:pPr>
      <w:r w:rsidRPr="00707442">
        <w:rPr>
          <w:rFonts w:ascii="Tahoma" w:hAnsi="Tahoma" w:cs="Tahoma"/>
          <w:noProof/>
          <w:sz w:val="18"/>
          <w:szCs w:val="18"/>
        </w:rPr>
        <w:drawing>
          <wp:inline distT="0" distB="0" distL="0" distR="0" wp14:anchorId="7E1D0001" wp14:editId="39961076">
            <wp:extent cx="2133600" cy="690734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0659" cy="705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7442" w:rsidRPr="00871A77" w:rsidRDefault="00707442" w:rsidP="00707442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F36FC1" w:rsidRPr="00871A77" w:rsidRDefault="00F36FC1" w:rsidP="00AA3790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F36FC1" w:rsidRDefault="00F36FC1" w:rsidP="00AA3790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CA3A29" w:rsidRDefault="00CA3A29" w:rsidP="00AA3790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CA3A29" w:rsidRDefault="00CA3A29" w:rsidP="00AA3790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CA3A29" w:rsidRDefault="00CA3A29" w:rsidP="00AA3790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CA3A29" w:rsidRDefault="00CA3A29" w:rsidP="00AA3790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CA3A29" w:rsidRDefault="00CA3A29" w:rsidP="00AA3790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CA3A29" w:rsidRDefault="00CA3A29" w:rsidP="00AA3790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CA3A29" w:rsidRPr="00871A77" w:rsidRDefault="00CA3A29" w:rsidP="00AA3790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F36FC1" w:rsidRPr="00871A77" w:rsidRDefault="00F36FC1" w:rsidP="00AA3790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F36FC1" w:rsidRPr="00871A77" w:rsidRDefault="00F36FC1" w:rsidP="00AA3790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AA3790" w:rsidRPr="00871A77" w:rsidRDefault="00C1016B" w:rsidP="00AA3790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  <w:r w:rsidRPr="00871A77">
        <w:rPr>
          <w:rFonts w:ascii="Tahoma" w:hAnsi="Tahoma" w:cs="Tahoma"/>
          <w:b/>
          <w:color w:val="000000"/>
          <w:sz w:val="18"/>
          <w:szCs w:val="18"/>
          <w:lang w:eastAsia="ru-RU"/>
        </w:rPr>
        <w:lastRenderedPageBreak/>
        <w:t>Приложение № 2</w:t>
      </w:r>
      <w:r w:rsidR="00AA3790" w:rsidRPr="00871A77">
        <w:rPr>
          <w:rFonts w:ascii="Tahoma" w:hAnsi="Tahoma" w:cs="Tahoma"/>
          <w:b/>
          <w:color w:val="000000"/>
          <w:sz w:val="18"/>
          <w:szCs w:val="18"/>
          <w:lang w:eastAsia="ru-RU"/>
        </w:rPr>
        <w:t xml:space="preserve"> </w:t>
      </w:r>
    </w:p>
    <w:p w:rsidR="00AA3790" w:rsidRPr="00871A77" w:rsidRDefault="00AA3790" w:rsidP="00AA3790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18"/>
          <w:szCs w:val="18"/>
          <w:lang w:eastAsia="ru-RU"/>
        </w:rPr>
      </w:pPr>
      <w:r w:rsidRPr="00871A77">
        <w:rPr>
          <w:rFonts w:ascii="Tahoma" w:hAnsi="Tahoma" w:cs="Tahoma"/>
          <w:sz w:val="18"/>
          <w:szCs w:val="18"/>
          <w:lang w:eastAsia="ru-RU"/>
        </w:rPr>
        <w:t xml:space="preserve">к договору поставки средств индивидуальной защиты </w:t>
      </w:r>
      <w:r w:rsidRPr="00871A77">
        <w:rPr>
          <w:rFonts w:ascii="Tahoma" w:hAnsi="Tahoma" w:cs="Tahoma"/>
          <w:sz w:val="18"/>
          <w:szCs w:val="18"/>
          <w:lang w:eastAsia="ru-RU"/>
        </w:rPr>
        <w:br/>
        <w:t xml:space="preserve">№____________________________ </w:t>
      </w:r>
    </w:p>
    <w:p w:rsidR="00AA3790" w:rsidRPr="00871A77" w:rsidRDefault="00AA3790" w:rsidP="00AA3790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18"/>
          <w:szCs w:val="18"/>
          <w:lang w:eastAsia="ru-RU"/>
        </w:rPr>
      </w:pPr>
      <w:r w:rsidRPr="00871A77">
        <w:rPr>
          <w:rFonts w:ascii="Tahoma" w:hAnsi="Tahoma" w:cs="Tahoma"/>
          <w:sz w:val="18"/>
          <w:szCs w:val="18"/>
          <w:lang w:eastAsia="ru-RU"/>
        </w:rPr>
        <w:t>от «___»____________202_ г.</w:t>
      </w:r>
    </w:p>
    <w:p w:rsidR="0075729B" w:rsidRPr="00871A77" w:rsidRDefault="00E15E0E" w:rsidP="0075729B">
      <w:pPr>
        <w:tabs>
          <w:tab w:val="left" w:pos="2160"/>
        </w:tabs>
        <w:ind w:right="113" w:firstLine="567"/>
        <w:jc w:val="center"/>
        <w:rPr>
          <w:rFonts w:ascii="Tahoma" w:hAnsi="Tahoma" w:cs="Tahoma"/>
          <w:b/>
          <w:sz w:val="20"/>
          <w:szCs w:val="20"/>
        </w:rPr>
      </w:pPr>
      <w:r w:rsidRPr="00871A77">
        <w:rPr>
          <w:rFonts w:ascii="Tahoma" w:hAnsi="Tahoma" w:cs="Tahoma"/>
          <w:b/>
          <w:sz w:val="20"/>
          <w:szCs w:val="20"/>
          <w:lang w:eastAsia="ru-RU"/>
        </w:rPr>
        <w:t>Место (</w:t>
      </w:r>
      <w:r w:rsidRPr="00871A77">
        <w:rPr>
          <w:rFonts w:ascii="Tahoma" w:hAnsi="Tahoma" w:cs="Tahoma"/>
          <w:b/>
          <w:sz w:val="20"/>
          <w:szCs w:val="20"/>
        </w:rPr>
        <w:t xml:space="preserve">адреса) поставки, перечень и </w:t>
      </w:r>
      <w:r w:rsidRPr="00871A77">
        <w:rPr>
          <w:rFonts w:ascii="Tahoma" w:hAnsi="Tahoma" w:cs="Tahoma"/>
          <w:b/>
          <w:sz w:val="20"/>
        </w:rPr>
        <w:t>р</w:t>
      </w:r>
      <w:r w:rsidRPr="00871A77">
        <w:rPr>
          <w:rFonts w:ascii="Tahoma" w:hAnsi="Tahoma" w:cs="Tahoma"/>
          <w:b/>
          <w:sz w:val="20"/>
          <w:szCs w:val="20"/>
          <w:lang w:eastAsia="ru-RU"/>
        </w:rPr>
        <w:t>еквизиты Грузополучателей</w:t>
      </w:r>
    </w:p>
    <w:tbl>
      <w:tblPr>
        <w:tblW w:w="14884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08"/>
        <w:gridCol w:w="572"/>
        <w:gridCol w:w="5557"/>
        <w:gridCol w:w="250"/>
        <w:gridCol w:w="8222"/>
        <w:gridCol w:w="175"/>
      </w:tblGrid>
      <w:tr w:rsidR="00E15E0E" w:rsidRPr="00871A77" w:rsidTr="00280FFC">
        <w:trPr>
          <w:gridBefore w:val="1"/>
          <w:wBefore w:w="108" w:type="dxa"/>
          <w:trHeight w:val="780"/>
        </w:trPr>
        <w:tc>
          <w:tcPr>
            <w:tcW w:w="57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5E0E" w:rsidRPr="00871A77" w:rsidRDefault="00E15E0E" w:rsidP="00AF00E3">
            <w:pPr>
              <w:jc w:val="center"/>
              <w:rPr>
                <w:rFonts w:ascii="Tahoma" w:hAnsi="Tahoma" w:cs="Tahoma"/>
                <w:b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b/>
                <w:color w:val="000000"/>
                <w:sz w:val="18"/>
                <w:szCs w:val="18"/>
              </w:rPr>
              <w:t>№ п/п</w:t>
            </w:r>
          </w:p>
        </w:tc>
        <w:tc>
          <w:tcPr>
            <w:tcW w:w="555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5E0E" w:rsidRPr="00871A77" w:rsidRDefault="00572A42" w:rsidP="00AF00E3">
            <w:pPr>
              <w:jc w:val="center"/>
              <w:rPr>
                <w:rFonts w:ascii="Tahoma" w:hAnsi="Tahoma" w:cs="Tahoma"/>
                <w:b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b/>
                <w:color w:val="000000"/>
                <w:sz w:val="18"/>
                <w:szCs w:val="18"/>
              </w:rPr>
              <w:t>Место (а</w:t>
            </w:r>
            <w:r w:rsidR="00E15E0E" w:rsidRPr="00871A77">
              <w:rPr>
                <w:rFonts w:ascii="Tahoma" w:hAnsi="Tahoma" w:cs="Tahoma"/>
                <w:b/>
                <w:color w:val="000000"/>
                <w:sz w:val="18"/>
                <w:szCs w:val="18"/>
              </w:rPr>
              <w:t>дрес</w:t>
            </w:r>
            <w:r w:rsidRPr="00871A77">
              <w:rPr>
                <w:rFonts w:ascii="Tahoma" w:hAnsi="Tahoma" w:cs="Tahoma"/>
                <w:b/>
                <w:color w:val="000000"/>
                <w:sz w:val="18"/>
                <w:szCs w:val="18"/>
              </w:rPr>
              <w:t>)</w:t>
            </w:r>
            <w:r w:rsidR="00E15E0E" w:rsidRPr="00871A77">
              <w:rPr>
                <w:rFonts w:ascii="Tahoma" w:hAnsi="Tahoma" w:cs="Tahoma"/>
                <w:b/>
                <w:color w:val="000000"/>
                <w:sz w:val="18"/>
                <w:szCs w:val="18"/>
              </w:rPr>
              <w:t xml:space="preserve"> поставки</w:t>
            </w:r>
          </w:p>
        </w:tc>
        <w:tc>
          <w:tcPr>
            <w:tcW w:w="8647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5E0E" w:rsidRPr="00871A77" w:rsidRDefault="00E15E0E" w:rsidP="00AF00E3">
            <w:pPr>
              <w:jc w:val="center"/>
              <w:rPr>
                <w:rFonts w:ascii="Tahoma" w:hAnsi="Tahoma" w:cs="Tahoma"/>
                <w:b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b/>
                <w:sz w:val="18"/>
                <w:szCs w:val="18"/>
                <w:lang w:eastAsia="ru-RU"/>
              </w:rPr>
              <w:t>Реквизиты Грузополучателя для оформления счетов-фактур, товарных накладных (форма ТОРГ-12)/УПД</w:t>
            </w:r>
          </w:p>
        </w:tc>
      </w:tr>
      <w:tr w:rsidR="00E15E0E" w:rsidRPr="00871A77" w:rsidTr="00280FFC">
        <w:trPr>
          <w:gridBefore w:val="1"/>
          <w:wBefore w:w="108" w:type="dxa"/>
          <w:trHeight w:val="450"/>
        </w:trPr>
        <w:tc>
          <w:tcPr>
            <w:tcW w:w="57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5E0E" w:rsidRPr="00871A77" w:rsidRDefault="00E15E0E" w:rsidP="00AF00E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555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5E0E" w:rsidRPr="00871A77" w:rsidRDefault="00E15E0E" w:rsidP="00AF00E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  <w:tc>
          <w:tcPr>
            <w:tcW w:w="8647" w:type="dxa"/>
            <w:gridSpan w:val="3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5E0E" w:rsidRPr="00871A77" w:rsidRDefault="00E15E0E" w:rsidP="00AF00E3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</w:p>
        </w:tc>
      </w:tr>
      <w:tr w:rsidR="00E15E0E" w:rsidRPr="00871A77" w:rsidTr="00280FFC">
        <w:trPr>
          <w:gridBefore w:val="1"/>
          <w:wBefore w:w="108" w:type="dxa"/>
          <w:trHeight w:val="744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5E0E" w:rsidRPr="00871A77" w:rsidRDefault="00E15E0E" w:rsidP="00AF00E3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>1</w:t>
            </w:r>
          </w:p>
        </w:tc>
        <w:tc>
          <w:tcPr>
            <w:tcW w:w="5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5E0E" w:rsidRPr="00871A77" w:rsidRDefault="00E15E0E" w:rsidP="00AF00E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 xml:space="preserve">Владимирский филиал  АО «ЭнергосбыТ Плюс», </w:t>
            </w: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br/>
              <w:t>г. Владимир, ул. Батурина, д. 30</w:t>
            </w:r>
          </w:p>
        </w:tc>
        <w:tc>
          <w:tcPr>
            <w:tcW w:w="864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15E0E" w:rsidRPr="00871A77" w:rsidRDefault="00F74D70" w:rsidP="00AF00E3">
            <w:pPr>
              <w:tabs>
                <w:tab w:val="left" w:pos="1240"/>
              </w:tabs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Владимирский филиал</w:t>
            </w:r>
            <w:r w:rsidR="00E15E0E"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 АО «ЭнергосбыТ Плюс»,</w:t>
            </w:r>
          </w:p>
          <w:p w:rsidR="00E15E0E" w:rsidRPr="00871A77" w:rsidRDefault="00E15E0E" w:rsidP="00AF00E3">
            <w:pPr>
              <w:tabs>
                <w:tab w:val="left" w:pos="1240"/>
              </w:tabs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ИНН 5612042824, КПП 332843001</w:t>
            </w:r>
          </w:p>
          <w:p w:rsidR="00E15E0E" w:rsidRPr="00871A77" w:rsidRDefault="00E15E0E" w:rsidP="00AF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ahoma" w:eastAsiaTheme="minorHAnsi" w:hAnsi="Tahoma" w:cs="Tahoma"/>
                <w:sz w:val="18"/>
                <w:szCs w:val="18"/>
              </w:rPr>
            </w:pPr>
            <w:r w:rsidRPr="00871A77">
              <w:rPr>
                <w:rFonts w:ascii="Tahoma" w:eastAsiaTheme="minorHAnsi" w:hAnsi="Tahoma" w:cs="Tahoma"/>
                <w:sz w:val="18"/>
                <w:szCs w:val="18"/>
              </w:rPr>
              <w:t>600017, Владимирская область, г. Владимир, ул. Батурина, д. 30</w:t>
            </w:r>
          </w:p>
          <w:p w:rsidR="00E15E0E" w:rsidRPr="00871A77" w:rsidRDefault="00E15E0E" w:rsidP="00AF00E3">
            <w:pPr>
              <w:tabs>
                <w:tab w:val="left" w:pos="1240"/>
              </w:tabs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Банк отделение №8611 ПАО «Сбербанк России»</w:t>
            </w:r>
          </w:p>
          <w:p w:rsidR="00E15E0E" w:rsidRPr="00871A77" w:rsidRDefault="00E15E0E" w:rsidP="00AF00E3">
            <w:pPr>
              <w:tabs>
                <w:tab w:val="left" w:pos="1240"/>
              </w:tabs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Расчетный счет 40702810610000003044</w:t>
            </w:r>
          </w:p>
          <w:p w:rsidR="00E15E0E" w:rsidRPr="00871A77" w:rsidRDefault="00E15E0E" w:rsidP="00AF00E3">
            <w:pPr>
              <w:tabs>
                <w:tab w:val="left" w:pos="1240"/>
              </w:tabs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Корреспондентский счет 30101810000000000602, </w:t>
            </w:r>
          </w:p>
          <w:p w:rsidR="00E15E0E" w:rsidRPr="00871A77" w:rsidRDefault="00E15E0E" w:rsidP="00AF00E3">
            <w:pPr>
              <w:tabs>
                <w:tab w:val="left" w:pos="1240"/>
              </w:tabs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БИК 041708602</w:t>
            </w:r>
          </w:p>
        </w:tc>
      </w:tr>
      <w:tr w:rsidR="00E15E0E" w:rsidRPr="00871A77" w:rsidTr="00280FFC">
        <w:trPr>
          <w:gridBefore w:val="1"/>
          <w:wBefore w:w="108" w:type="dxa"/>
          <w:trHeight w:val="684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5E0E" w:rsidRPr="00871A77" w:rsidRDefault="00E15E0E" w:rsidP="00AF00E3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>2</w:t>
            </w:r>
          </w:p>
        </w:tc>
        <w:tc>
          <w:tcPr>
            <w:tcW w:w="5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5E0E" w:rsidRPr="00871A77" w:rsidRDefault="00E15E0E" w:rsidP="00AF00E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 xml:space="preserve">Марий Эл и Чувашии филиал  АО «ЭнергосбыТ Плюс», </w:t>
            </w: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br/>
              <w:t>г. Чебоксары, ул.  К. Маркса дом 52, 7 этаж</w:t>
            </w:r>
          </w:p>
        </w:tc>
        <w:tc>
          <w:tcPr>
            <w:tcW w:w="864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Марий Эл и Чувашии филиал АО «ЭнергосбыТ Плюс»,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ИНН 5612042824, КПП 213043001</w:t>
            </w:r>
          </w:p>
          <w:p w:rsidR="00E15E0E" w:rsidRPr="00871A77" w:rsidRDefault="00E15E0E" w:rsidP="00AF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ahoma" w:eastAsiaTheme="minorHAnsi" w:hAnsi="Tahoma" w:cs="Tahoma"/>
                <w:sz w:val="18"/>
                <w:szCs w:val="18"/>
              </w:rPr>
            </w:pPr>
            <w:r w:rsidRPr="00871A77">
              <w:rPr>
                <w:rFonts w:ascii="Tahoma" w:eastAsiaTheme="minorHAnsi" w:hAnsi="Tahoma" w:cs="Tahoma"/>
                <w:sz w:val="18"/>
                <w:szCs w:val="18"/>
              </w:rPr>
              <w:t>428000, Чувашская республика - Чувашия, г. Чебоксары, ул. К. Маркса, д. 52</w:t>
            </w:r>
          </w:p>
          <w:p w:rsidR="00E15E0E" w:rsidRPr="00871A77" w:rsidRDefault="00572A42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Банк</w:t>
            </w:r>
            <w:r w:rsidR="00E15E0E"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 Отделе</w:t>
            </w:r>
            <w:r w:rsidR="00394DF6"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ние №8613 ПАО «Сбербанк России»</w:t>
            </w:r>
            <w:r w:rsidR="00E15E0E"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 г. Чебоксары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Расчетный счет 40702810275000001493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Корреспондентский счет 30101810300000000609, 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БИК 049706609</w:t>
            </w:r>
          </w:p>
        </w:tc>
      </w:tr>
      <w:tr w:rsidR="00E15E0E" w:rsidRPr="00871A77" w:rsidTr="00280FFC">
        <w:trPr>
          <w:gridBefore w:val="1"/>
          <w:wBefore w:w="108" w:type="dxa"/>
          <w:trHeight w:val="684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5E0E" w:rsidRPr="00871A77" w:rsidRDefault="00E15E0E" w:rsidP="00AF00E3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>3</w:t>
            </w:r>
          </w:p>
        </w:tc>
        <w:tc>
          <w:tcPr>
            <w:tcW w:w="5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5E0E" w:rsidRPr="00871A77" w:rsidRDefault="00E15E0E" w:rsidP="00AF00E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 xml:space="preserve">Ульяновский филиал АО «ЭнергосбыТ Плюс»,               </w:t>
            </w:r>
            <w:r w:rsidR="00280FFC" w:rsidRPr="00871A77">
              <w:rPr>
                <w:rFonts w:ascii="Tahoma" w:hAnsi="Tahoma" w:cs="Tahoma"/>
                <w:color w:val="000000"/>
                <w:sz w:val="18"/>
                <w:szCs w:val="18"/>
              </w:rPr>
              <w:br/>
            </w: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>г. Ульяновск, ул. Промышленная, д.5</w:t>
            </w:r>
            <w:r w:rsidR="006979B8" w:rsidRPr="00871A77">
              <w:rPr>
                <w:rFonts w:ascii="Tahoma" w:hAnsi="Tahoma" w:cs="Tahoma"/>
                <w:color w:val="000000"/>
                <w:sz w:val="18"/>
                <w:szCs w:val="18"/>
              </w:rPr>
              <w:t>, стр. 1</w:t>
            </w:r>
          </w:p>
        </w:tc>
        <w:tc>
          <w:tcPr>
            <w:tcW w:w="864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15E0E" w:rsidRPr="00871A77" w:rsidRDefault="00F74D70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Ульяновский филиал </w:t>
            </w:r>
            <w:r w:rsidR="00E15E0E"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АО «ЭнергосбыТ Плюс»,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ИНН 5612042824, КПП 732743001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432045, Ульяновская область, г. Ульяновск, ул. Промышленная, д.5</w:t>
            </w:r>
          </w:p>
          <w:p w:rsidR="00E15E0E" w:rsidRPr="00871A77" w:rsidRDefault="00F74D70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Банк </w:t>
            </w:r>
            <w:r w:rsidR="00E15E0E"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Ульяновское отделение № 8588 ПАО «Сбербанк России», г. Ульяновск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Расчетный счет 40702810069000000119 Корреспондентский счет 30101810000000000602,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БИК 047308602</w:t>
            </w:r>
          </w:p>
        </w:tc>
      </w:tr>
      <w:tr w:rsidR="00E15E0E" w:rsidRPr="00871A77" w:rsidTr="00280FFC">
        <w:trPr>
          <w:gridBefore w:val="1"/>
          <w:wBefore w:w="108" w:type="dxa"/>
          <w:trHeight w:val="708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5E0E" w:rsidRPr="00871A77" w:rsidRDefault="00E15E0E" w:rsidP="00AF00E3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>4</w:t>
            </w:r>
          </w:p>
        </w:tc>
        <w:tc>
          <w:tcPr>
            <w:tcW w:w="5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5E0E" w:rsidRPr="00871A77" w:rsidRDefault="00E15E0E" w:rsidP="00AF00E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 xml:space="preserve">Пензенский филиал АО «ЭнергосбыТ Плюс», </w:t>
            </w: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br/>
              <w:t>г. Пенза, ул. Гагарина, д. 11 А</w:t>
            </w:r>
          </w:p>
        </w:tc>
        <w:tc>
          <w:tcPr>
            <w:tcW w:w="864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Пензенский филиал АО «ЭнергосбыТ Плюс»,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ИНН 5612042824, КПП 583543001</w:t>
            </w:r>
          </w:p>
          <w:p w:rsidR="00E15E0E" w:rsidRPr="00871A77" w:rsidRDefault="00E15E0E" w:rsidP="00AF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ahoma" w:eastAsiaTheme="minorHAnsi" w:hAnsi="Tahoma" w:cs="Tahoma"/>
                <w:sz w:val="18"/>
                <w:szCs w:val="18"/>
              </w:rPr>
            </w:pPr>
            <w:r w:rsidRPr="00871A77">
              <w:rPr>
                <w:rFonts w:ascii="Tahoma" w:eastAsiaTheme="minorHAnsi" w:hAnsi="Tahoma" w:cs="Tahoma"/>
                <w:sz w:val="18"/>
                <w:szCs w:val="18"/>
              </w:rPr>
              <w:t>440039, Пензенская область, г. Пенза, ул. Гагарина, д. 11а, этаж 1</w:t>
            </w:r>
          </w:p>
          <w:p w:rsidR="00E15E0E" w:rsidRPr="00871A77" w:rsidRDefault="00572A42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Банк </w:t>
            </w:r>
            <w:r w:rsidR="00E15E0E"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Отделени</w:t>
            </w:r>
            <w:r w:rsidR="00EC3BE6"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е № 8624 ПАО «Сбербанк России» </w:t>
            </w:r>
            <w:r w:rsidR="00E15E0E"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г. Пенза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Расчетный счет 40702810448000017190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Корреспондентский счет 30101810000000000635,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БИК 045655635</w:t>
            </w:r>
          </w:p>
        </w:tc>
      </w:tr>
      <w:tr w:rsidR="00E15E0E" w:rsidRPr="00871A77" w:rsidTr="00280FFC">
        <w:trPr>
          <w:gridBefore w:val="1"/>
          <w:wBefore w:w="108" w:type="dxa"/>
          <w:trHeight w:val="684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5E0E" w:rsidRPr="00871A77" w:rsidRDefault="00E15E0E" w:rsidP="00AF00E3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>5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5E0E" w:rsidRPr="00871A77" w:rsidRDefault="00E15E0E" w:rsidP="00AF00E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 xml:space="preserve">Мордовский филиал АО «ЭнергосбыТ Плюс», </w:t>
            </w: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br/>
              <w:t>г.о. Саранск,</w:t>
            </w:r>
            <w:r w:rsidRPr="00871A77">
              <w:rPr>
                <w:rFonts w:ascii="Tahoma" w:eastAsiaTheme="minorHAnsi" w:hAnsi="Tahoma" w:cs="Tahoma"/>
                <w:sz w:val="18"/>
                <w:szCs w:val="18"/>
              </w:rPr>
              <w:t xml:space="preserve"> г. Саранск, пр-кт Ленина, д. 25, 2 этаж</w:t>
            </w:r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Мордовский филиал АО «ЭнергосбыТ Плюс»,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ИНН 5612042824, КПП 132643001</w:t>
            </w:r>
          </w:p>
          <w:p w:rsidR="00E15E0E" w:rsidRPr="00871A77" w:rsidRDefault="00E15E0E" w:rsidP="00AF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ahoma" w:eastAsiaTheme="minorHAnsi" w:hAnsi="Tahoma" w:cs="Tahoma"/>
                <w:sz w:val="18"/>
                <w:szCs w:val="18"/>
              </w:rPr>
            </w:pPr>
            <w:r w:rsidRPr="00871A77">
              <w:rPr>
                <w:rFonts w:ascii="Tahoma" w:eastAsiaTheme="minorHAnsi" w:hAnsi="Tahoma" w:cs="Tahoma"/>
                <w:sz w:val="18"/>
                <w:szCs w:val="18"/>
              </w:rPr>
              <w:t>430003, Республика Мордовия, г.о. Саранск, г. Саранск, пр-кт Ленина, д. 25, этаж 2</w:t>
            </w:r>
          </w:p>
          <w:p w:rsidR="00E15E0E" w:rsidRPr="00871A77" w:rsidRDefault="00E15E0E" w:rsidP="00AF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ahoma" w:eastAsiaTheme="minorHAnsi" w:hAnsi="Tahoma" w:cs="Tahoma"/>
                <w:sz w:val="18"/>
                <w:szCs w:val="18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Банк Мордовское отделение № 8589 ПАО «Сбербанк России», г. Саранск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Расчетный счет 40702810439000000972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Корреспондентский счет 30101810100000000615,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БИК 048952615</w:t>
            </w:r>
          </w:p>
        </w:tc>
      </w:tr>
      <w:tr w:rsidR="00E15E0E" w:rsidRPr="00871A77" w:rsidTr="00280FFC">
        <w:trPr>
          <w:gridBefore w:val="1"/>
          <w:wBefore w:w="108" w:type="dxa"/>
          <w:trHeight w:val="684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5E0E" w:rsidRPr="00871A77" w:rsidRDefault="00E15E0E" w:rsidP="00AF00E3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>6</w:t>
            </w:r>
          </w:p>
        </w:tc>
        <w:tc>
          <w:tcPr>
            <w:tcW w:w="5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5E0E" w:rsidRPr="00871A77" w:rsidRDefault="00E15E0E" w:rsidP="00AF00E3">
            <w:pPr>
              <w:rPr>
                <w:rFonts w:ascii="Tahoma" w:hAnsi="Tahoma" w:cs="Tahoma"/>
                <w:sz w:val="18"/>
                <w:szCs w:val="18"/>
              </w:rPr>
            </w:pPr>
            <w:r w:rsidRPr="00871A77">
              <w:rPr>
                <w:rFonts w:ascii="Tahoma" w:hAnsi="Tahoma" w:cs="Tahoma"/>
                <w:sz w:val="18"/>
                <w:szCs w:val="18"/>
              </w:rPr>
              <w:t xml:space="preserve">Саратовский филиал АО «ЭнергосбыТ Плюс», </w:t>
            </w:r>
            <w:r w:rsidRPr="00871A77">
              <w:rPr>
                <w:rFonts w:ascii="Tahoma" w:hAnsi="Tahoma" w:cs="Tahoma"/>
                <w:sz w:val="18"/>
                <w:szCs w:val="18"/>
              </w:rPr>
              <w:br/>
            </w: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г. Саратов, </w:t>
            </w:r>
            <w:r w:rsidRPr="00871A77">
              <w:rPr>
                <w:rFonts w:ascii="Tahoma" w:eastAsiaTheme="minorHAnsi" w:hAnsi="Tahoma" w:cs="Tahoma"/>
                <w:sz w:val="18"/>
                <w:szCs w:val="18"/>
              </w:rPr>
              <w:t>ул. им Чернышевского Н.Г., д. 52а</w:t>
            </w:r>
          </w:p>
        </w:tc>
        <w:tc>
          <w:tcPr>
            <w:tcW w:w="864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15E0E" w:rsidRPr="00871A77" w:rsidRDefault="00E15E0E" w:rsidP="00AF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ahoma" w:eastAsiaTheme="minorHAnsi" w:hAnsi="Tahoma" w:cs="Tahoma"/>
                <w:sz w:val="18"/>
                <w:szCs w:val="18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Саратовский филиал АО «ЭнергосбыТ Плюс»,</w:t>
            </w: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br/>
              <w:t xml:space="preserve">ИНН 5612042824, КПП </w:t>
            </w:r>
            <w:r w:rsidRPr="00871A77">
              <w:rPr>
                <w:rFonts w:ascii="Tahoma" w:eastAsiaTheme="minorHAnsi" w:hAnsi="Tahoma" w:cs="Tahoma"/>
                <w:sz w:val="18"/>
                <w:szCs w:val="18"/>
              </w:rPr>
              <w:t>645443001</w:t>
            </w: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br/>
              <w:t xml:space="preserve">410004, Саратовская область, г. Саратов, </w:t>
            </w:r>
            <w:r w:rsidRPr="00871A77">
              <w:rPr>
                <w:rFonts w:ascii="Tahoma" w:eastAsiaTheme="minorHAnsi" w:hAnsi="Tahoma" w:cs="Tahoma"/>
                <w:sz w:val="18"/>
                <w:szCs w:val="18"/>
              </w:rPr>
              <w:t>ул. им Чернышевского Н.Г., д. 52а, офис 1</w:t>
            </w: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br/>
            </w: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lastRenderedPageBreak/>
              <w:t>Банк  Саратовское отделение №8622 ПАО «Сбербанк России» г. Саратов</w:t>
            </w: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br/>
              <w:t>Расчетный счет 40702810756000004795</w:t>
            </w: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br/>
              <w:t>Корреспондентский счет 30101810500000000649,</w:t>
            </w: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br/>
              <w:t>БИК 046311649</w:t>
            </w:r>
          </w:p>
        </w:tc>
      </w:tr>
      <w:tr w:rsidR="00E15E0E" w:rsidRPr="00871A77" w:rsidTr="00280FFC">
        <w:trPr>
          <w:gridBefore w:val="1"/>
          <w:wBefore w:w="108" w:type="dxa"/>
          <w:trHeight w:val="684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5E0E" w:rsidRPr="00871A77" w:rsidRDefault="00E15E0E" w:rsidP="00AF00E3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7</w:t>
            </w:r>
          </w:p>
        </w:tc>
        <w:tc>
          <w:tcPr>
            <w:tcW w:w="5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5E0E" w:rsidRPr="00871A77" w:rsidRDefault="00E15E0E" w:rsidP="00AF00E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sz w:val="18"/>
                <w:szCs w:val="18"/>
              </w:rPr>
              <w:t xml:space="preserve">Пермский филиал  АО «ЭнергосбыТ Плюс», </w:t>
            </w:r>
            <w:r w:rsidRPr="00871A77">
              <w:rPr>
                <w:rFonts w:ascii="Tahoma" w:hAnsi="Tahoma" w:cs="Tahoma"/>
                <w:sz w:val="18"/>
                <w:szCs w:val="18"/>
              </w:rPr>
              <w:br/>
            </w:r>
            <w:r w:rsidRPr="00871A77">
              <w:rPr>
                <w:rFonts w:ascii="Tahoma" w:hAnsi="Tahoma" w:cs="Tahoma"/>
                <w:bCs/>
                <w:sz w:val="18"/>
                <w:szCs w:val="18"/>
                <w:lang w:eastAsia="ru-RU"/>
              </w:rPr>
              <w:t>614068, г. Пермь, ул. Ленина, д. 77А</w:t>
            </w:r>
          </w:p>
        </w:tc>
        <w:tc>
          <w:tcPr>
            <w:tcW w:w="864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Пермский филиал АО «ЭнергосбыТ Плюс»,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ИНН 5612042824, КПП 590443001</w:t>
            </w:r>
          </w:p>
          <w:p w:rsidR="00E15E0E" w:rsidRPr="00871A77" w:rsidRDefault="00E15E0E" w:rsidP="00AF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ahoma" w:eastAsiaTheme="minorHAnsi" w:hAnsi="Tahoma" w:cs="Tahoma"/>
                <w:sz w:val="18"/>
                <w:szCs w:val="18"/>
              </w:rPr>
            </w:pPr>
            <w:r w:rsidRPr="00871A77">
              <w:rPr>
                <w:rFonts w:ascii="Tahoma" w:eastAsiaTheme="minorHAnsi" w:hAnsi="Tahoma" w:cs="Tahoma"/>
                <w:sz w:val="18"/>
                <w:szCs w:val="18"/>
              </w:rPr>
              <w:t>614038, Пермский край, г. Пермь, ул. Сибирская, д. 67</w:t>
            </w:r>
          </w:p>
          <w:p w:rsidR="00E15E0E" w:rsidRPr="00871A77" w:rsidRDefault="00572A42" w:rsidP="00AF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ahoma" w:eastAsiaTheme="minorHAnsi" w:hAnsi="Tahoma" w:cs="Tahoma"/>
                <w:sz w:val="18"/>
                <w:szCs w:val="18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Банк </w:t>
            </w:r>
            <w:r w:rsidR="00E15E0E"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Западно-Уральский банк ПАО «Сбербанк России»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Расчетный счет 40702810149770094806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Корреспондентский счет 30101810900000000603,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БИК 045773603</w:t>
            </w:r>
          </w:p>
        </w:tc>
      </w:tr>
      <w:tr w:rsidR="00E15E0E" w:rsidRPr="00871A77" w:rsidTr="00280FFC">
        <w:trPr>
          <w:gridBefore w:val="1"/>
          <w:wBefore w:w="108" w:type="dxa"/>
          <w:trHeight w:val="632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5E0E" w:rsidRPr="00871A77" w:rsidRDefault="00E15E0E" w:rsidP="00AF00E3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>8</w:t>
            </w:r>
          </w:p>
        </w:tc>
        <w:tc>
          <w:tcPr>
            <w:tcW w:w="5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5E0E" w:rsidRPr="00871A77" w:rsidRDefault="00E15E0E" w:rsidP="00AF00E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 xml:space="preserve">Удмуртский филиал АО «ЭнергосбыТ Плюс», </w:t>
            </w: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br/>
              <w:t>г. Ижевск, ул. Орджоникидзе, д. 52а</w:t>
            </w:r>
          </w:p>
        </w:tc>
        <w:tc>
          <w:tcPr>
            <w:tcW w:w="864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Удмуртский филиал АО «ЭнергосбыТ Плюс»,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ИНН 5612042824, КПП 184143001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426063, Удмуртская Республика, г. Ижевск, ул. Орджоникидзе, д. 52а, </w:t>
            </w:r>
            <w:r w:rsidRPr="00871A77">
              <w:rPr>
                <w:rFonts w:ascii="Tahoma" w:eastAsiaTheme="minorHAnsi" w:hAnsi="Tahoma" w:cs="Tahoma"/>
                <w:sz w:val="18"/>
                <w:szCs w:val="18"/>
              </w:rPr>
              <w:t>К. А</w:t>
            </w:r>
          </w:p>
          <w:p w:rsidR="00E15E0E" w:rsidRPr="00871A77" w:rsidRDefault="00572A42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Банк </w:t>
            </w:r>
            <w:r w:rsidR="00E15E0E"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Удмуртское Отделение № 8618 ПАО «Сбербанк России», г. Ижевск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Расчетный счет 40702810168000003612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Корреспондентский счет 30101810400000000601,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БИК 049401601</w:t>
            </w:r>
          </w:p>
        </w:tc>
      </w:tr>
      <w:tr w:rsidR="00E15E0E" w:rsidRPr="00871A77" w:rsidTr="00280FFC">
        <w:trPr>
          <w:gridBefore w:val="1"/>
          <w:wBefore w:w="108" w:type="dxa"/>
          <w:trHeight w:val="684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5E0E" w:rsidRPr="00871A77" w:rsidRDefault="00E15E0E" w:rsidP="00AF00E3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>9</w:t>
            </w:r>
          </w:p>
        </w:tc>
        <w:tc>
          <w:tcPr>
            <w:tcW w:w="5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5E0E" w:rsidRPr="00871A77" w:rsidRDefault="00E15E0E" w:rsidP="00AF00E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 xml:space="preserve">Свердловский филиал АО «ЭнергосбыТ Плюс», </w:t>
            </w: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br/>
              <w:t>г. Екатеринбург, ул. Электриков, д.16</w:t>
            </w:r>
          </w:p>
        </w:tc>
        <w:tc>
          <w:tcPr>
            <w:tcW w:w="864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15E0E" w:rsidRPr="00871A77" w:rsidRDefault="00572A42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Свердловский филиал</w:t>
            </w:r>
            <w:r w:rsidR="00E15E0E"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 АО «ЭнергосбыТ Плюс»,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ИНН 5612042824, КПП 667043001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620075, Свердловская область, г. Екатеринбург, ул. Кузнечная, д. 92</w:t>
            </w:r>
          </w:p>
          <w:p w:rsidR="00E15E0E" w:rsidRPr="00871A77" w:rsidRDefault="00572A42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Банк </w:t>
            </w:r>
            <w:r w:rsidR="00E15E0E"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Уральский банк ПАО «Сбербанк России»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Расчетный счет 40702810816020104300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Корреспондентский счет 30101810500000000674,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БИК 046577674</w:t>
            </w:r>
          </w:p>
        </w:tc>
      </w:tr>
      <w:tr w:rsidR="00E15E0E" w:rsidRPr="00871A77" w:rsidTr="00280FFC">
        <w:trPr>
          <w:gridBefore w:val="1"/>
          <w:wBefore w:w="108" w:type="dxa"/>
          <w:trHeight w:val="684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5E0E" w:rsidRPr="00871A77" w:rsidRDefault="00E15E0E" w:rsidP="00AF00E3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>10</w:t>
            </w:r>
          </w:p>
        </w:tc>
        <w:tc>
          <w:tcPr>
            <w:tcW w:w="555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5E0E" w:rsidRPr="00871A77" w:rsidRDefault="00280FFC" w:rsidP="00AF00E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 xml:space="preserve">Нижегородский филиал  АО «ЭнергосбыТ Плюс», </w:t>
            </w: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br/>
            </w:r>
            <w:r w:rsidRPr="00871A77">
              <w:rPr>
                <w:rFonts w:ascii="Tahoma" w:hAnsi="Tahoma" w:cs="Tahoma"/>
                <w:bCs/>
                <w:color w:val="000000"/>
                <w:sz w:val="17"/>
                <w:szCs w:val="17"/>
              </w:rPr>
              <w:t>г. Кстово, бульвар Нефтепереработчиков, д. 19</w:t>
            </w:r>
          </w:p>
        </w:tc>
        <w:tc>
          <w:tcPr>
            <w:tcW w:w="8647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15E0E" w:rsidRPr="00871A77" w:rsidRDefault="00E15E0E" w:rsidP="00AF00E3">
            <w:pPr>
              <w:pStyle w:val="a8"/>
              <w:rPr>
                <w:rFonts w:ascii="Tahoma" w:eastAsia="Times New Roman" w:hAnsi="Tahoma" w:cs="Tahoma"/>
                <w:sz w:val="18"/>
                <w:szCs w:val="18"/>
              </w:rPr>
            </w:pPr>
            <w:r w:rsidRPr="00871A77">
              <w:rPr>
                <w:rFonts w:ascii="Tahoma" w:eastAsia="Times New Roman" w:hAnsi="Tahoma" w:cs="Tahoma"/>
                <w:sz w:val="18"/>
                <w:szCs w:val="18"/>
              </w:rPr>
              <w:t>Нижегородский филиал АО «ЭнергосбыТ Плюс»,</w:t>
            </w:r>
          </w:p>
          <w:p w:rsidR="00E15E0E" w:rsidRPr="00871A77" w:rsidRDefault="00E15E0E" w:rsidP="00AF00E3">
            <w:pPr>
              <w:pStyle w:val="a8"/>
              <w:rPr>
                <w:rFonts w:ascii="Tahoma" w:eastAsia="Times New Roman" w:hAnsi="Tahoma" w:cs="Tahoma"/>
                <w:sz w:val="18"/>
                <w:szCs w:val="18"/>
              </w:rPr>
            </w:pPr>
            <w:r w:rsidRPr="00871A77">
              <w:rPr>
                <w:rFonts w:ascii="Tahoma" w:eastAsia="Times New Roman" w:hAnsi="Tahoma" w:cs="Tahoma"/>
                <w:sz w:val="18"/>
                <w:szCs w:val="18"/>
              </w:rPr>
              <w:t>ИНН 5612042824, КПП 526043001</w:t>
            </w:r>
          </w:p>
          <w:p w:rsidR="00E15E0E" w:rsidRPr="00871A77" w:rsidRDefault="00E15E0E" w:rsidP="00AF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ahoma" w:eastAsiaTheme="minorHAnsi" w:hAnsi="Tahoma" w:cs="Tahoma"/>
                <w:sz w:val="18"/>
                <w:szCs w:val="18"/>
              </w:rPr>
            </w:pPr>
            <w:r w:rsidRPr="00871A77">
              <w:rPr>
                <w:rFonts w:ascii="Tahoma" w:hAnsi="Tahoma" w:cs="Tahoma"/>
                <w:sz w:val="18"/>
                <w:szCs w:val="18"/>
              </w:rPr>
              <w:t xml:space="preserve">603950, </w:t>
            </w:r>
            <w:r w:rsidRPr="00871A77">
              <w:rPr>
                <w:rFonts w:ascii="Tahoma" w:eastAsiaTheme="minorHAnsi" w:hAnsi="Tahoma" w:cs="Tahoma"/>
                <w:sz w:val="18"/>
                <w:szCs w:val="18"/>
              </w:rPr>
              <w:t>Нижегородская область, г. Нижний Новгород, ул. Алексеевская, д. 10/16, офис 415(1)</w:t>
            </w:r>
          </w:p>
          <w:p w:rsidR="00E15E0E" w:rsidRPr="00871A77" w:rsidRDefault="00E15E0E" w:rsidP="00AF00E3">
            <w:pPr>
              <w:pStyle w:val="a8"/>
              <w:rPr>
                <w:rFonts w:ascii="Tahoma" w:eastAsia="Times New Roman" w:hAnsi="Tahoma" w:cs="Tahoma"/>
                <w:sz w:val="18"/>
                <w:szCs w:val="18"/>
              </w:rPr>
            </w:pPr>
            <w:r w:rsidRPr="00871A77">
              <w:rPr>
                <w:rFonts w:ascii="Tahoma" w:eastAsia="Times New Roman" w:hAnsi="Tahoma" w:cs="Tahoma"/>
                <w:sz w:val="18"/>
                <w:szCs w:val="18"/>
              </w:rPr>
              <w:t xml:space="preserve">Банк  Волго-Вятский банк Сбербанка России г. Нижний Новгород  </w:t>
            </w:r>
          </w:p>
          <w:p w:rsidR="00E15E0E" w:rsidRPr="00871A77" w:rsidRDefault="00E15E0E" w:rsidP="00AF00E3">
            <w:pPr>
              <w:pStyle w:val="a8"/>
              <w:rPr>
                <w:rFonts w:ascii="Tahoma" w:eastAsia="Times New Roman" w:hAnsi="Tahoma" w:cs="Tahoma"/>
                <w:sz w:val="18"/>
                <w:szCs w:val="18"/>
              </w:rPr>
            </w:pPr>
            <w:r w:rsidRPr="00871A77">
              <w:rPr>
                <w:rFonts w:ascii="Tahoma" w:eastAsia="Times New Roman" w:hAnsi="Tahoma" w:cs="Tahoma"/>
                <w:sz w:val="18"/>
                <w:szCs w:val="18"/>
              </w:rPr>
              <w:t>Расчетный счет 40702810842000009075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</w:rPr>
              <w:t>Корреспондентский счет 30101810900000000603, БИК 042202603</w:t>
            </w:r>
          </w:p>
        </w:tc>
      </w:tr>
      <w:tr w:rsidR="00E15E0E" w:rsidRPr="00871A77" w:rsidTr="00280FFC">
        <w:trPr>
          <w:gridBefore w:val="1"/>
          <w:wBefore w:w="108" w:type="dxa"/>
          <w:trHeight w:val="456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5E0E" w:rsidRPr="00871A77" w:rsidRDefault="00E15E0E" w:rsidP="00AF00E3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>11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5E0E" w:rsidRPr="00871A77" w:rsidRDefault="00E15E0E" w:rsidP="00AF00E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>Самарский филиал  АО «ЭнергосбыТ Плюс»,</w:t>
            </w: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br/>
              <w:t xml:space="preserve"> г. Самара, ул. Маяковского, д. 15</w:t>
            </w:r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5E0E" w:rsidRPr="00871A77" w:rsidRDefault="00E15E0E" w:rsidP="00AF0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ahoma" w:eastAsiaTheme="minorHAnsi" w:hAnsi="Tahoma" w:cs="Tahoma"/>
                <w:sz w:val="18"/>
                <w:szCs w:val="18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Самарский филиал  АО «ЭнергосбыТ Плюс»,</w:t>
            </w: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br/>
              <w:t>ИНН 5612042824, КПП 631543001</w:t>
            </w: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br/>
            </w:r>
            <w:r w:rsidRPr="00871A77">
              <w:rPr>
                <w:rFonts w:ascii="Tahoma" w:eastAsiaTheme="minorHAnsi" w:hAnsi="Tahoma" w:cs="Tahoma"/>
                <w:sz w:val="18"/>
                <w:szCs w:val="18"/>
              </w:rPr>
              <w:t>443100, Самарская область, г. Самара, ул. Маяковского, д. 15</w:t>
            </w: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br/>
              <w:t>Банк  Поволжский банк ПАО «Сбербанк России» г. Самара</w:t>
            </w: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br/>
              <w:t>Расчетный счет 40702810254400030405</w:t>
            </w: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br/>
              <w:t xml:space="preserve">Корреспондентский счет 30101810200000000607, </w:t>
            </w: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br/>
              <w:t>БИК 043601607</w:t>
            </w:r>
          </w:p>
        </w:tc>
      </w:tr>
      <w:tr w:rsidR="00E15E0E" w:rsidRPr="00871A77" w:rsidTr="00280FFC">
        <w:trPr>
          <w:gridBefore w:val="1"/>
          <w:wBefore w:w="108" w:type="dxa"/>
          <w:trHeight w:val="684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5E0E" w:rsidRPr="00871A77" w:rsidRDefault="00E15E0E" w:rsidP="00AF00E3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>12</w:t>
            </w:r>
          </w:p>
        </w:tc>
        <w:tc>
          <w:tcPr>
            <w:tcW w:w="5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5E0E" w:rsidRPr="00871A77" w:rsidRDefault="00E15E0E" w:rsidP="00AF00E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>Оренбургский филиал АО «ЭнергосбыТ Плюс»,</w:t>
            </w: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br/>
              <w:t xml:space="preserve"> г. Оренбург, ул. Аксакова, д. 3 «А»</w:t>
            </w:r>
          </w:p>
        </w:tc>
        <w:tc>
          <w:tcPr>
            <w:tcW w:w="864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Оренбургский филиал АО «ЭнергосбыТ Плюс»,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ИНН 5612042824, КПП 561243001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460024, Оренбургская, область, г. Оренбург, ул. Аксакова, д. 3 «А», </w:t>
            </w:r>
            <w:r w:rsidRPr="00871A77">
              <w:rPr>
                <w:rFonts w:ascii="Tahoma" w:eastAsiaTheme="minorHAnsi" w:hAnsi="Tahoma" w:cs="Tahoma"/>
                <w:sz w:val="18"/>
                <w:szCs w:val="18"/>
              </w:rPr>
              <w:t>К. А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Банк  Филиал Газпромбанк (АО) в г. Оренбурге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Расчетный счет 40702810760230001978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Корреспондентский счет 30101810800000000854,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БИК 045354854</w:t>
            </w:r>
          </w:p>
        </w:tc>
      </w:tr>
      <w:tr w:rsidR="00E15E0E" w:rsidRPr="00871A77" w:rsidTr="00280FFC">
        <w:trPr>
          <w:gridBefore w:val="1"/>
          <w:wBefore w:w="108" w:type="dxa"/>
          <w:trHeight w:val="684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15E0E" w:rsidRPr="00871A77" w:rsidRDefault="00E15E0E" w:rsidP="00AF00E3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>13</w:t>
            </w:r>
          </w:p>
        </w:tc>
        <w:tc>
          <w:tcPr>
            <w:tcW w:w="55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15E0E" w:rsidRPr="00871A77" w:rsidRDefault="00E15E0E" w:rsidP="00AF00E3">
            <w:pPr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t xml:space="preserve">Кировский филиал АО «ЭнергосбыТ Плюс», </w:t>
            </w: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br/>
              <w:t>г. Киров, ул. Преображенская, д. 90</w:t>
            </w:r>
          </w:p>
        </w:tc>
        <w:tc>
          <w:tcPr>
            <w:tcW w:w="864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Кировский филиал  АО «ЭнергосбыТ Плюс»,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ИНН 5612042824, КПП 434543001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610046, Кировская область, г. Киров, ул. Преображенская, д. 90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Банк  Отделение № 8612 ПАО «Сбербанк России» г. Кирова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lastRenderedPageBreak/>
              <w:t>Расчетный счет 40702810827000002345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Корреспондентский счет 30101810500000000609,</w:t>
            </w:r>
          </w:p>
          <w:p w:rsidR="00E15E0E" w:rsidRPr="00871A77" w:rsidRDefault="00E15E0E" w:rsidP="00AF00E3">
            <w:pPr>
              <w:spacing w:after="0" w:line="240" w:lineRule="auto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БИК 043304609</w:t>
            </w:r>
          </w:p>
        </w:tc>
      </w:tr>
      <w:tr w:rsidR="00E15E0E" w:rsidRPr="00871A77" w:rsidTr="00280FFC">
        <w:trPr>
          <w:gridBefore w:val="1"/>
          <w:wBefore w:w="108" w:type="dxa"/>
          <w:trHeight w:val="59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15E0E" w:rsidRPr="00871A77" w:rsidRDefault="00F74D70" w:rsidP="00AF00E3">
            <w:pPr>
              <w:jc w:val="center"/>
              <w:rPr>
                <w:rFonts w:ascii="Tahoma" w:hAnsi="Tahoma" w:cs="Tahoma"/>
                <w:color w:val="000000"/>
                <w:sz w:val="18"/>
                <w:szCs w:val="18"/>
              </w:rPr>
            </w:pPr>
            <w:r w:rsidRPr="00871A77">
              <w:rPr>
                <w:rFonts w:ascii="Tahoma" w:hAnsi="Tahoma" w:cs="Tahoma"/>
                <w:color w:val="000000"/>
                <w:sz w:val="18"/>
                <w:szCs w:val="18"/>
              </w:rPr>
              <w:lastRenderedPageBreak/>
              <w:t>14</w:t>
            </w:r>
          </w:p>
        </w:tc>
        <w:tc>
          <w:tcPr>
            <w:tcW w:w="555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15E0E" w:rsidRPr="00871A77" w:rsidRDefault="00E15E0E" w:rsidP="00AF00E3">
            <w:pPr>
              <w:pStyle w:val="a8"/>
              <w:rPr>
                <w:rFonts w:ascii="Tahoma" w:eastAsia="Times New Roman" w:hAnsi="Tahoma" w:cs="Tahoma"/>
                <w:sz w:val="18"/>
                <w:szCs w:val="18"/>
              </w:rPr>
            </w:pPr>
            <w:r w:rsidRPr="00871A77">
              <w:rPr>
                <w:rFonts w:ascii="Tahoma" w:eastAsia="Times New Roman" w:hAnsi="Tahoma" w:cs="Tahoma"/>
                <w:sz w:val="18"/>
                <w:szCs w:val="18"/>
              </w:rPr>
              <w:t xml:space="preserve">Ивановский филиал АО «ЭнергосбыТ Плюс», </w:t>
            </w:r>
            <w:r w:rsidRPr="00871A77">
              <w:rPr>
                <w:rFonts w:ascii="Tahoma" w:eastAsia="Times New Roman" w:hAnsi="Tahoma" w:cs="Tahoma"/>
                <w:sz w:val="18"/>
                <w:szCs w:val="18"/>
              </w:rPr>
              <w:br/>
              <w:t>г. Иваново, ул. Смирнова, д. 11</w:t>
            </w:r>
          </w:p>
        </w:tc>
        <w:tc>
          <w:tcPr>
            <w:tcW w:w="864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E15E0E" w:rsidRPr="00871A77" w:rsidRDefault="00E15E0E" w:rsidP="00AF00E3">
            <w:pPr>
              <w:pStyle w:val="a8"/>
              <w:rPr>
                <w:rFonts w:ascii="Tahoma" w:eastAsia="Times New Roman" w:hAnsi="Tahoma" w:cs="Tahoma"/>
                <w:sz w:val="18"/>
                <w:szCs w:val="18"/>
              </w:rPr>
            </w:pPr>
            <w:r w:rsidRPr="00871A77">
              <w:rPr>
                <w:rFonts w:ascii="Tahoma" w:eastAsia="Times New Roman" w:hAnsi="Tahoma" w:cs="Tahoma"/>
                <w:sz w:val="18"/>
                <w:szCs w:val="18"/>
              </w:rPr>
              <w:t>Ивановский филиал АО «ЭнергосбыТ Плюс»</w:t>
            </w:r>
          </w:p>
          <w:p w:rsidR="00E15E0E" w:rsidRPr="00871A77" w:rsidRDefault="00E15E0E" w:rsidP="00AF00E3">
            <w:pPr>
              <w:pStyle w:val="a8"/>
              <w:rPr>
                <w:rFonts w:ascii="Tahoma" w:eastAsia="Times New Roman" w:hAnsi="Tahoma" w:cs="Tahoma"/>
                <w:sz w:val="18"/>
                <w:szCs w:val="18"/>
              </w:rPr>
            </w:pPr>
            <w:r w:rsidRPr="00871A77">
              <w:rPr>
                <w:rFonts w:ascii="Tahoma" w:eastAsia="Times New Roman" w:hAnsi="Tahoma" w:cs="Tahoma"/>
                <w:sz w:val="18"/>
                <w:szCs w:val="18"/>
              </w:rPr>
              <w:t>ИНН 5612042824; КПП 370243001</w:t>
            </w:r>
          </w:p>
          <w:p w:rsidR="00E15E0E" w:rsidRPr="00871A77" w:rsidRDefault="00E15E0E" w:rsidP="00AF00E3">
            <w:pPr>
              <w:pStyle w:val="a8"/>
              <w:rPr>
                <w:rFonts w:ascii="Tahoma" w:eastAsia="Times New Roman" w:hAnsi="Tahoma" w:cs="Tahoma"/>
                <w:sz w:val="18"/>
                <w:szCs w:val="18"/>
              </w:rPr>
            </w:pPr>
            <w:r w:rsidRPr="00871A77">
              <w:rPr>
                <w:rFonts w:ascii="Tahoma" w:eastAsia="Times New Roman" w:hAnsi="Tahoma" w:cs="Tahoma"/>
                <w:sz w:val="18"/>
                <w:szCs w:val="18"/>
              </w:rPr>
              <w:t>153000, Ивановская область, г. Иваново, ул. Смирнова, д.11</w:t>
            </w:r>
          </w:p>
          <w:p w:rsidR="00E15E0E" w:rsidRPr="00871A77" w:rsidRDefault="00E15E0E" w:rsidP="00AF00E3">
            <w:pPr>
              <w:pStyle w:val="a8"/>
              <w:rPr>
                <w:rFonts w:ascii="Tahoma" w:eastAsia="Times New Roman" w:hAnsi="Tahoma" w:cs="Tahoma"/>
                <w:sz w:val="18"/>
                <w:szCs w:val="18"/>
              </w:rPr>
            </w:pPr>
            <w:r w:rsidRPr="00871A77">
              <w:rPr>
                <w:rFonts w:ascii="Tahoma" w:eastAsia="Times New Roman" w:hAnsi="Tahoma" w:cs="Tahoma"/>
                <w:sz w:val="18"/>
                <w:szCs w:val="18"/>
              </w:rPr>
              <w:t xml:space="preserve">Банковские реквизиты: </w:t>
            </w:r>
          </w:p>
          <w:p w:rsidR="00E15E0E" w:rsidRPr="00871A77" w:rsidRDefault="00E15E0E" w:rsidP="00AF00E3">
            <w:pPr>
              <w:pStyle w:val="a8"/>
              <w:rPr>
                <w:rFonts w:ascii="Tahoma" w:eastAsia="Times New Roman" w:hAnsi="Tahoma" w:cs="Tahoma"/>
                <w:sz w:val="18"/>
                <w:szCs w:val="18"/>
              </w:rPr>
            </w:pPr>
            <w:r w:rsidRPr="00871A77">
              <w:rPr>
                <w:rFonts w:ascii="Tahoma" w:eastAsia="Times New Roman" w:hAnsi="Tahoma" w:cs="Tahoma"/>
                <w:sz w:val="18"/>
                <w:szCs w:val="18"/>
              </w:rPr>
              <w:t xml:space="preserve">р/с 40702810200000016989 </w:t>
            </w:r>
          </w:p>
          <w:p w:rsidR="00E15E0E" w:rsidRPr="00871A77" w:rsidRDefault="0079308A" w:rsidP="00AF00E3">
            <w:pPr>
              <w:pStyle w:val="a8"/>
              <w:rPr>
                <w:rFonts w:ascii="Tahoma" w:eastAsia="Times New Roman" w:hAnsi="Tahoma" w:cs="Tahoma"/>
                <w:sz w:val="18"/>
                <w:szCs w:val="18"/>
              </w:rPr>
            </w:pPr>
            <w:r w:rsidRPr="00871A77">
              <w:rPr>
                <w:rFonts w:ascii="Tahoma" w:eastAsia="Times New Roman" w:hAnsi="Tahoma" w:cs="Tahoma"/>
                <w:sz w:val="18"/>
                <w:szCs w:val="18"/>
              </w:rPr>
              <w:t>в</w:t>
            </w:r>
            <w:r w:rsidR="00E15E0E" w:rsidRPr="00871A77">
              <w:rPr>
                <w:rFonts w:ascii="Tahoma" w:eastAsia="Times New Roman" w:hAnsi="Tahoma" w:cs="Tahoma"/>
                <w:sz w:val="18"/>
                <w:szCs w:val="18"/>
              </w:rPr>
              <w:t xml:space="preserve"> ф-л Банка ГПБ (АО) «Центральный», Московская обл.</w:t>
            </w:r>
          </w:p>
          <w:p w:rsidR="00E15E0E" w:rsidRPr="00871A77" w:rsidRDefault="00E15E0E" w:rsidP="00AF00E3">
            <w:pPr>
              <w:pStyle w:val="a8"/>
              <w:rPr>
                <w:rFonts w:ascii="Tahoma" w:eastAsia="Times New Roman" w:hAnsi="Tahoma" w:cs="Tahoma"/>
                <w:sz w:val="18"/>
                <w:szCs w:val="18"/>
              </w:rPr>
            </w:pPr>
            <w:r w:rsidRPr="00871A77">
              <w:rPr>
                <w:rFonts w:ascii="Tahoma" w:eastAsia="Times New Roman" w:hAnsi="Tahoma" w:cs="Tahoma"/>
                <w:sz w:val="18"/>
                <w:szCs w:val="18"/>
              </w:rPr>
              <w:t xml:space="preserve">к/с 30101810200000000823   </w:t>
            </w:r>
          </w:p>
          <w:p w:rsidR="00E15E0E" w:rsidRPr="00871A77" w:rsidRDefault="00E15E0E" w:rsidP="00AF00E3">
            <w:pPr>
              <w:pStyle w:val="a8"/>
              <w:rPr>
                <w:rFonts w:ascii="Tahoma" w:eastAsia="Times New Roman" w:hAnsi="Tahoma" w:cs="Tahoma"/>
                <w:sz w:val="18"/>
                <w:szCs w:val="18"/>
              </w:rPr>
            </w:pPr>
            <w:r w:rsidRPr="00871A77">
              <w:rPr>
                <w:rFonts w:ascii="Tahoma" w:eastAsia="Times New Roman" w:hAnsi="Tahoma" w:cs="Tahoma"/>
                <w:sz w:val="18"/>
                <w:szCs w:val="18"/>
              </w:rPr>
              <w:t>БИК 044525823</w:t>
            </w:r>
          </w:p>
        </w:tc>
      </w:tr>
      <w:tr w:rsidR="00E15E0E" w:rsidRPr="00871A77" w:rsidTr="00AF00E3">
        <w:tblPrEx>
          <w:tblLook w:val="0000" w:firstRow="0" w:lastRow="0" w:firstColumn="0" w:lastColumn="0" w:noHBand="0" w:noVBand="0"/>
        </w:tblPrEx>
        <w:trPr>
          <w:gridAfter w:val="1"/>
          <w:wAfter w:w="175" w:type="dxa"/>
          <w:trHeight w:val="71"/>
        </w:trPr>
        <w:tc>
          <w:tcPr>
            <w:tcW w:w="6487" w:type="dxa"/>
            <w:gridSpan w:val="4"/>
          </w:tcPr>
          <w:p w:rsidR="00E15E0E" w:rsidRPr="00871A77" w:rsidRDefault="00E15E0E" w:rsidP="00AF00E3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  <w:tc>
          <w:tcPr>
            <w:tcW w:w="8222" w:type="dxa"/>
          </w:tcPr>
          <w:p w:rsidR="00E15E0E" w:rsidRPr="00871A77" w:rsidRDefault="00E15E0E" w:rsidP="00AF00E3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</w:p>
        </w:tc>
      </w:tr>
    </w:tbl>
    <w:p w:rsidR="009250FA" w:rsidRPr="00871A77" w:rsidRDefault="009250FA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4D088E" w:rsidRPr="00871A77" w:rsidRDefault="004D088E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8B2C5C" w:rsidRPr="00871A77" w:rsidRDefault="008B2C5C" w:rsidP="008B2C5C">
      <w:pPr>
        <w:pStyle w:val="a8"/>
        <w:jc w:val="right"/>
        <w:rPr>
          <w:rFonts w:ascii="Tahoma" w:hAnsi="Tahoma" w:cs="Tahoma"/>
          <w:b/>
          <w:sz w:val="20"/>
          <w:szCs w:val="20"/>
        </w:rPr>
      </w:pPr>
    </w:p>
    <w:tbl>
      <w:tblPr>
        <w:tblpPr w:leftFromText="180" w:rightFromText="180" w:vertAnchor="text" w:horzAnchor="margin" w:tblpXSpec="center" w:tblpY="145"/>
        <w:tblW w:w="15923" w:type="dxa"/>
        <w:tblLayout w:type="fixed"/>
        <w:tblLook w:val="04A0" w:firstRow="1" w:lastRow="0" w:firstColumn="1" w:lastColumn="0" w:noHBand="0" w:noVBand="1"/>
      </w:tblPr>
      <w:tblGrid>
        <w:gridCol w:w="7279"/>
        <w:gridCol w:w="8644"/>
      </w:tblGrid>
      <w:tr w:rsidR="008B2C5C" w:rsidRPr="00871A77" w:rsidTr="00AF00E3">
        <w:trPr>
          <w:trHeight w:val="1413"/>
        </w:trPr>
        <w:tc>
          <w:tcPr>
            <w:tcW w:w="7279" w:type="dxa"/>
            <w:shd w:val="clear" w:color="auto" w:fill="auto"/>
            <w:hideMark/>
          </w:tcPr>
          <w:p w:rsidR="008B2C5C" w:rsidRPr="00871A77" w:rsidRDefault="008B2C5C" w:rsidP="00AF00E3">
            <w:pPr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sz w:val="20"/>
                <w:szCs w:val="20"/>
              </w:rPr>
              <w:t>Покупатель:</w:t>
            </w:r>
            <w:r w:rsidRPr="00871A77">
              <w:rPr>
                <w:rFonts w:ascii="Tahoma" w:hAnsi="Tahoma" w:cs="Tahoma"/>
                <w:sz w:val="20"/>
                <w:szCs w:val="20"/>
              </w:rPr>
              <w:br/>
            </w:r>
            <w:r w:rsidRPr="00871A77">
              <w:rPr>
                <w:rFonts w:ascii="Tahoma" w:hAnsi="Tahoma" w:cs="Tahoma"/>
                <w:b/>
                <w:sz w:val="20"/>
                <w:szCs w:val="20"/>
              </w:rPr>
              <w:t>АО «ЭнергосбыТ Плюс»</w:t>
            </w:r>
            <w:r w:rsidRPr="00871A77">
              <w:rPr>
                <w:rFonts w:ascii="Tahoma" w:hAnsi="Tahoma" w:cs="Tahoma"/>
                <w:sz w:val="20"/>
                <w:szCs w:val="20"/>
              </w:rPr>
              <w:br/>
              <w:t>________________ Болодурин С.В.</w:t>
            </w:r>
          </w:p>
          <w:p w:rsidR="008B2C5C" w:rsidRPr="00871A77" w:rsidRDefault="008B2C5C" w:rsidP="00AF00E3">
            <w:pPr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>«____» __________ 202_ года</w:t>
            </w:r>
          </w:p>
        </w:tc>
        <w:tc>
          <w:tcPr>
            <w:tcW w:w="8644" w:type="dxa"/>
            <w:shd w:val="clear" w:color="auto" w:fill="auto"/>
            <w:noWrap/>
            <w:hideMark/>
          </w:tcPr>
          <w:p w:rsidR="008B2C5C" w:rsidRPr="00871A77" w:rsidRDefault="008B2C5C" w:rsidP="00AF00E3">
            <w:pPr>
              <w:tabs>
                <w:tab w:val="left" w:pos="4253"/>
              </w:tabs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sz w:val="20"/>
                <w:szCs w:val="20"/>
              </w:rPr>
              <w:t>Поставщик:</w:t>
            </w:r>
            <w:r w:rsidRPr="00871A77">
              <w:rPr>
                <w:rFonts w:ascii="Tahoma" w:hAnsi="Tahoma" w:cs="Tahoma"/>
                <w:sz w:val="20"/>
                <w:szCs w:val="20"/>
              </w:rPr>
              <w:br/>
            </w:r>
            <w:r w:rsidRPr="00871A77">
              <w:rPr>
                <w:rFonts w:ascii="Tahoma" w:hAnsi="Tahoma" w:cs="Tahoma"/>
                <w:b/>
                <w:spacing w:val="-3"/>
                <w:sz w:val="20"/>
                <w:szCs w:val="20"/>
                <w:lang w:eastAsia="ru-RU"/>
              </w:rPr>
              <w:t xml:space="preserve"> </w:t>
            </w:r>
            <w:r w:rsidRPr="00871A77">
              <w:rPr>
                <w:rFonts w:ascii="Tahoma" w:hAnsi="Tahoma" w:cs="Tahoma"/>
                <w:sz w:val="20"/>
                <w:szCs w:val="20"/>
              </w:rPr>
              <w:t>__________________ /________________/</w:t>
            </w:r>
          </w:p>
          <w:p w:rsidR="003F26B7" w:rsidRPr="00871A77" w:rsidRDefault="003F26B7" w:rsidP="003F26B7">
            <w:pPr>
              <w:tabs>
                <w:tab w:val="left" w:pos="4253"/>
              </w:tabs>
              <w:spacing w:after="0" w:line="240" w:lineRule="auto"/>
              <w:rPr>
                <w:rFonts w:ascii="Tahoma" w:hAnsi="Tahoma" w:cs="Tahoma"/>
                <w:b/>
                <w:spacing w:val="-3"/>
                <w:sz w:val="20"/>
                <w:szCs w:val="20"/>
                <w:lang w:eastAsia="ru-RU"/>
              </w:rPr>
            </w:pPr>
          </w:p>
          <w:p w:rsidR="008B2C5C" w:rsidRPr="00871A77" w:rsidRDefault="008B2C5C" w:rsidP="00AF00E3">
            <w:pPr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>«____» _____________ 202_ года</w:t>
            </w:r>
          </w:p>
        </w:tc>
      </w:tr>
    </w:tbl>
    <w:p w:rsidR="004D088E" w:rsidRPr="00871A77" w:rsidRDefault="004D088E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4D088E" w:rsidRPr="00871A77" w:rsidRDefault="004D088E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4D088E" w:rsidRPr="00871A77" w:rsidRDefault="004D088E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4D088E" w:rsidRPr="00871A77" w:rsidRDefault="004D088E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4D088E" w:rsidRPr="00871A77" w:rsidRDefault="004D088E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4D088E" w:rsidRPr="00871A77" w:rsidRDefault="004D088E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4D088E" w:rsidRPr="00871A77" w:rsidRDefault="004D088E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4D088E" w:rsidRPr="00871A77" w:rsidRDefault="004D088E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4D088E" w:rsidRPr="00871A77" w:rsidRDefault="004D088E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4D088E" w:rsidRPr="00871A77" w:rsidRDefault="004D088E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4D088E" w:rsidRPr="00871A77" w:rsidRDefault="004D088E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8B2C5C" w:rsidRPr="00871A77" w:rsidRDefault="008B2C5C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8B2C5C" w:rsidRPr="00871A77" w:rsidRDefault="008B2C5C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8B2C5C" w:rsidRPr="00871A77" w:rsidRDefault="008B2C5C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8B2C5C" w:rsidRPr="00871A77" w:rsidRDefault="008B2C5C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8B2C5C" w:rsidRPr="00871A77" w:rsidRDefault="008B2C5C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8B2C5C" w:rsidRPr="00871A77" w:rsidRDefault="008B2C5C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8B2C5C" w:rsidRPr="00871A77" w:rsidRDefault="008B2C5C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8B2C5C" w:rsidRPr="00871A77" w:rsidRDefault="008B2C5C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8B2C5C" w:rsidRPr="00871A77" w:rsidRDefault="008B2C5C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8B2C5C" w:rsidRPr="00871A77" w:rsidRDefault="008B2C5C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8B2C5C" w:rsidRPr="00871A77" w:rsidRDefault="008B2C5C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9250FA" w:rsidRPr="00871A77" w:rsidRDefault="009250FA" w:rsidP="00BD4CF3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p w:rsidR="004D4C3C" w:rsidRPr="00871A77" w:rsidRDefault="004D4C3C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</w:p>
    <w:tbl>
      <w:tblPr>
        <w:tblpPr w:leftFromText="180" w:rightFromText="180" w:vertAnchor="text" w:horzAnchor="margin" w:tblpXSpec="center" w:tblpY="-2012"/>
        <w:tblW w:w="160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018"/>
      </w:tblGrid>
      <w:tr w:rsidR="00C1016B" w:rsidRPr="00871A77" w:rsidTr="00AF00E3">
        <w:trPr>
          <w:trHeight w:val="7343"/>
        </w:trPr>
        <w:tc>
          <w:tcPr>
            <w:tcW w:w="1601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1016B" w:rsidRPr="00871A77" w:rsidRDefault="00C1016B" w:rsidP="00AF00E3">
            <w:pPr>
              <w:jc w:val="right"/>
              <w:rPr>
                <w:rFonts w:ascii="Tahoma" w:hAnsi="Tahoma" w:cs="Tahoma"/>
                <w:b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sz w:val="20"/>
                <w:szCs w:val="20"/>
              </w:rPr>
              <w:lastRenderedPageBreak/>
              <w:t xml:space="preserve">                                                                                                                                                       </w:t>
            </w:r>
          </w:p>
          <w:p w:rsidR="00C1016B" w:rsidRPr="00706236" w:rsidRDefault="00C1016B" w:rsidP="00AF00E3">
            <w:pPr>
              <w:widowControl w:val="0"/>
              <w:shd w:val="clear" w:color="auto" w:fill="FFFFFF"/>
              <w:tabs>
                <w:tab w:val="left" w:pos="720"/>
                <w:tab w:val="num" w:pos="1980"/>
              </w:tabs>
              <w:autoSpaceDE w:val="0"/>
              <w:autoSpaceDN w:val="0"/>
              <w:adjustRightInd w:val="0"/>
              <w:spacing w:after="0" w:line="240" w:lineRule="auto"/>
              <w:ind w:left="2"/>
              <w:jc w:val="right"/>
              <w:rPr>
                <w:rFonts w:ascii="Tahoma" w:hAnsi="Tahoma" w:cs="Tahoma"/>
                <w:b/>
                <w:color w:val="000000"/>
                <w:sz w:val="18"/>
                <w:szCs w:val="18"/>
                <w:lang w:eastAsia="ru-RU"/>
              </w:rPr>
            </w:pPr>
            <w:r w:rsidRPr="00706236">
              <w:rPr>
                <w:rFonts w:ascii="Tahoma" w:hAnsi="Tahoma" w:cs="Tahoma"/>
                <w:b/>
                <w:color w:val="000000"/>
                <w:sz w:val="18"/>
                <w:szCs w:val="18"/>
                <w:lang w:eastAsia="ru-RU"/>
              </w:rPr>
              <w:t>Приложение № 3</w:t>
            </w:r>
          </w:p>
          <w:p w:rsidR="00C1016B" w:rsidRPr="00871A77" w:rsidRDefault="00C1016B" w:rsidP="00AF00E3">
            <w:pPr>
              <w:widowControl w:val="0"/>
              <w:shd w:val="clear" w:color="auto" w:fill="FFFFFF"/>
              <w:tabs>
                <w:tab w:val="left" w:pos="720"/>
                <w:tab w:val="num" w:pos="1980"/>
              </w:tabs>
              <w:autoSpaceDE w:val="0"/>
              <w:autoSpaceDN w:val="0"/>
              <w:adjustRightInd w:val="0"/>
              <w:spacing w:after="0" w:line="240" w:lineRule="auto"/>
              <w:ind w:left="2"/>
              <w:jc w:val="right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 xml:space="preserve">к договору поставки средств индивидуальной защиты </w:t>
            </w: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br/>
              <w:t xml:space="preserve">№____________________________ </w:t>
            </w:r>
          </w:p>
          <w:p w:rsidR="00C1016B" w:rsidRPr="00871A77" w:rsidRDefault="00C1016B" w:rsidP="00AF00E3">
            <w:pPr>
              <w:widowControl w:val="0"/>
              <w:shd w:val="clear" w:color="auto" w:fill="FFFFFF"/>
              <w:tabs>
                <w:tab w:val="left" w:pos="720"/>
                <w:tab w:val="num" w:pos="1980"/>
              </w:tabs>
              <w:autoSpaceDE w:val="0"/>
              <w:autoSpaceDN w:val="0"/>
              <w:adjustRightInd w:val="0"/>
              <w:spacing w:after="0" w:line="240" w:lineRule="auto"/>
              <w:ind w:left="2"/>
              <w:jc w:val="right"/>
              <w:rPr>
                <w:rFonts w:ascii="Tahoma" w:hAnsi="Tahoma" w:cs="Tahoma"/>
                <w:sz w:val="18"/>
                <w:szCs w:val="18"/>
                <w:lang w:eastAsia="ru-RU"/>
              </w:rPr>
            </w:pPr>
            <w:r w:rsidRPr="00871A77">
              <w:rPr>
                <w:rFonts w:ascii="Tahoma" w:hAnsi="Tahoma" w:cs="Tahoma"/>
                <w:sz w:val="18"/>
                <w:szCs w:val="18"/>
                <w:lang w:eastAsia="ru-RU"/>
              </w:rPr>
              <w:t>от «____»____________202_ г.</w:t>
            </w:r>
          </w:p>
          <w:p w:rsidR="00C1016B" w:rsidRPr="00871A77" w:rsidRDefault="00C1016B" w:rsidP="00AF00E3">
            <w:pPr>
              <w:jc w:val="right"/>
              <w:rPr>
                <w:rFonts w:ascii="Tahoma" w:hAnsi="Tahoma" w:cs="Tahoma"/>
                <w:sz w:val="20"/>
                <w:szCs w:val="20"/>
              </w:rPr>
            </w:pPr>
          </w:p>
          <w:p w:rsidR="00C1016B" w:rsidRPr="00871A77" w:rsidRDefault="00C1016B" w:rsidP="00AF00E3">
            <w:pPr>
              <w:jc w:val="center"/>
              <w:rPr>
                <w:rFonts w:ascii="Tahoma" w:hAnsi="Tahoma" w:cs="Tahoma"/>
                <w:b/>
              </w:rPr>
            </w:pPr>
            <w:r w:rsidRPr="00871A77">
              <w:rPr>
                <w:rFonts w:ascii="Tahoma" w:hAnsi="Tahoma" w:cs="Tahoma"/>
                <w:b/>
                <w:sz w:val="18"/>
                <w:szCs w:val="18"/>
              </w:rPr>
              <w:t>ФОРМА</w:t>
            </w:r>
          </w:p>
          <w:p w:rsidR="00C1016B" w:rsidRPr="00871A77" w:rsidRDefault="00C1016B" w:rsidP="00915BF5">
            <w:pPr>
              <w:pStyle w:val="a9"/>
              <w:jc w:val="left"/>
              <w:rPr>
                <w:rFonts w:ascii="Tahoma" w:hAnsi="Tahoma" w:cs="Tahoma"/>
                <w:b w:val="0"/>
                <w:sz w:val="18"/>
                <w:szCs w:val="18"/>
              </w:rPr>
            </w:pPr>
            <w:r w:rsidRPr="00871A77">
              <w:rPr>
                <w:rFonts w:ascii="Tahoma" w:hAnsi="Tahoma" w:cs="Tahoma"/>
                <w:b w:val="0"/>
                <w:sz w:val="18"/>
                <w:szCs w:val="18"/>
              </w:rPr>
              <w:t xml:space="preserve">                                                                                                                           /начало формы/               </w:t>
            </w:r>
          </w:p>
          <w:p w:rsidR="00C1016B" w:rsidRPr="00871A77" w:rsidRDefault="00C1016B" w:rsidP="00AF00E3">
            <w:pPr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ЗАЯВКА</w:t>
            </w:r>
          </w:p>
          <w:p w:rsidR="00C1016B" w:rsidRPr="00871A77" w:rsidRDefault="003B60CD" w:rsidP="00AF00E3">
            <w:pPr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 xml:space="preserve">на поставку специальной одежды </w:t>
            </w:r>
            <w:r w:rsidR="00C1016B" w:rsidRPr="00871A77">
              <w:rPr>
                <w:rFonts w:ascii="Tahoma" w:hAnsi="Tahoma" w:cs="Tahoma"/>
                <w:sz w:val="20"/>
                <w:szCs w:val="20"/>
              </w:rPr>
              <w:t>для АО «ЭнергосбыТ Плюс» в __________ 202_ года.</w:t>
            </w:r>
          </w:p>
          <w:p w:rsidR="00C1016B" w:rsidRPr="00871A77" w:rsidRDefault="00C1016B" w:rsidP="00AF00E3">
            <w:pPr>
              <w:rPr>
                <w:rFonts w:ascii="Tahoma" w:hAnsi="Tahoma" w:cs="Tahoma"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Cs/>
                <w:sz w:val="20"/>
                <w:szCs w:val="20"/>
              </w:rPr>
              <w:t>Срок поставки по заявке:   _________________ 202_ г.</w:t>
            </w:r>
          </w:p>
          <w:tbl>
            <w:tblPr>
              <w:tblW w:w="15814" w:type="dxa"/>
              <w:tblLayout w:type="fixed"/>
              <w:tblLook w:val="04A0" w:firstRow="1" w:lastRow="0" w:firstColumn="1" w:lastColumn="0" w:noHBand="0" w:noVBand="1"/>
            </w:tblPr>
            <w:tblGrid>
              <w:gridCol w:w="463"/>
              <w:gridCol w:w="554"/>
              <w:gridCol w:w="979"/>
              <w:gridCol w:w="415"/>
              <w:gridCol w:w="425"/>
              <w:gridCol w:w="307"/>
              <w:gridCol w:w="567"/>
              <w:gridCol w:w="425"/>
              <w:gridCol w:w="273"/>
              <w:gridCol w:w="425"/>
              <w:gridCol w:w="11"/>
              <w:gridCol w:w="283"/>
              <w:gridCol w:w="339"/>
              <w:gridCol w:w="283"/>
              <w:gridCol w:w="426"/>
              <w:gridCol w:w="428"/>
              <w:gridCol w:w="426"/>
              <w:gridCol w:w="425"/>
              <w:gridCol w:w="473"/>
              <w:gridCol w:w="363"/>
              <w:gridCol w:w="331"/>
              <w:gridCol w:w="334"/>
              <w:gridCol w:w="472"/>
              <w:gridCol w:w="375"/>
              <w:gridCol w:w="473"/>
              <w:gridCol w:w="375"/>
              <w:gridCol w:w="472"/>
              <w:gridCol w:w="375"/>
              <w:gridCol w:w="473"/>
              <w:gridCol w:w="387"/>
              <w:gridCol w:w="473"/>
              <w:gridCol w:w="236"/>
              <w:gridCol w:w="480"/>
              <w:gridCol w:w="280"/>
              <w:gridCol w:w="473"/>
              <w:gridCol w:w="330"/>
              <w:gridCol w:w="334"/>
              <w:gridCol w:w="426"/>
              <w:gridCol w:w="425"/>
            </w:tblGrid>
            <w:tr w:rsidR="00C1016B" w:rsidRPr="00871A77" w:rsidTr="00AF00E3">
              <w:trPr>
                <w:trHeight w:val="392"/>
              </w:trPr>
              <w:tc>
                <w:tcPr>
                  <w:tcW w:w="463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  <w:t>№ п/п</w:t>
                  </w:r>
                </w:p>
              </w:tc>
              <w:tc>
                <w:tcPr>
                  <w:tcW w:w="554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shd w:val="clear" w:color="auto" w:fill="auto"/>
                  <w:noWrap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  <w:t>Наименование СИЗ</w:t>
                  </w:r>
                </w:p>
              </w:tc>
              <w:tc>
                <w:tcPr>
                  <w:tcW w:w="1819" w:type="dxa"/>
                  <w:gridSpan w:val="3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  <w:t>Требования</w:t>
                  </w:r>
                </w:p>
              </w:tc>
              <w:tc>
                <w:tcPr>
                  <w:tcW w:w="307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  <w:t>Ед. изм.</w:t>
                  </w:r>
                </w:p>
              </w:tc>
              <w:tc>
                <w:tcPr>
                  <w:tcW w:w="567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  <w:t>Цена за ед. изм. без НДС, руб.</w:t>
                  </w:r>
                </w:p>
              </w:tc>
              <w:tc>
                <w:tcPr>
                  <w:tcW w:w="425" w:type="dxa"/>
                  <w:vMerge w:val="restart"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  <w:t>Цена за ед. изм.  с НДС, руб.</w:t>
                  </w:r>
                </w:p>
              </w:tc>
              <w:tc>
                <w:tcPr>
                  <w:tcW w:w="709" w:type="dxa"/>
                  <w:gridSpan w:val="3"/>
                  <w:tcBorders>
                    <w:top w:val="single" w:sz="4" w:space="0" w:color="auto"/>
                    <w:left w:val="nil"/>
                    <w:bottom w:val="single" w:sz="8" w:space="0" w:color="auto"/>
                    <w:right w:val="nil"/>
                  </w:tcBorders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10119" w:type="dxa"/>
                  <w:gridSpan w:val="26"/>
                  <w:tcBorders>
                    <w:top w:val="single" w:sz="4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  <w:t>Грузополучатели (филиалы АО «ЭнергосбыТ Плюс»)</w:t>
                  </w:r>
                </w:p>
              </w:tc>
              <w:tc>
                <w:tcPr>
                  <w:tcW w:w="426" w:type="dxa"/>
                  <w:vMerge w:val="restart"/>
                  <w:tcBorders>
                    <w:top w:val="single" w:sz="4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Cs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Cs/>
                      <w:color w:val="000000"/>
                      <w:sz w:val="16"/>
                      <w:szCs w:val="16"/>
                    </w:rPr>
                    <w:t>Количество ВСЕГО</w:t>
                  </w:r>
                </w:p>
              </w:tc>
              <w:tc>
                <w:tcPr>
                  <w:tcW w:w="425" w:type="dxa"/>
                  <w:vMerge w:val="restart"/>
                  <w:tcBorders>
                    <w:top w:val="single" w:sz="4" w:space="0" w:color="auto"/>
                    <w:left w:val="single" w:sz="8" w:space="0" w:color="auto"/>
                    <w:right w:val="single" w:sz="4" w:space="0" w:color="auto"/>
                  </w:tcBorders>
                  <w:shd w:val="clear" w:color="auto" w:fill="auto"/>
                  <w:textDirection w:val="btL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Cs/>
                      <w:color w:val="000000"/>
                      <w:sz w:val="16"/>
                      <w:szCs w:val="16"/>
                    </w:rPr>
                    <w:t>Стоимость всего, руб.</w:t>
                  </w:r>
                  <w:r w:rsidR="00BD4CF3" w:rsidRPr="00871A77">
                    <w:rPr>
                      <w:rFonts w:ascii="Tahoma" w:hAnsi="Tahoma" w:cs="Tahoma"/>
                      <w:bCs/>
                      <w:color w:val="000000"/>
                      <w:sz w:val="16"/>
                      <w:szCs w:val="16"/>
                    </w:rPr>
                    <w:t xml:space="preserve"> с НДС</w:t>
                  </w:r>
                </w:p>
              </w:tc>
            </w:tr>
            <w:tr w:rsidR="00C1016B" w:rsidRPr="00871A77" w:rsidTr="00AF00E3">
              <w:trPr>
                <w:trHeight w:val="1550"/>
              </w:trPr>
              <w:tc>
                <w:tcPr>
                  <w:tcW w:w="463" w:type="dxa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554" w:type="dxa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979" w:type="dxa"/>
                  <w:vMerge w:val="restart"/>
                  <w:tcBorders>
                    <w:top w:val="nil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  <w:t>Исполнение технические характеристики</w:t>
                  </w:r>
                </w:p>
              </w:tc>
              <w:tc>
                <w:tcPr>
                  <w:tcW w:w="415" w:type="dxa"/>
                  <w:vMerge w:val="restart"/>
                  <w:tcBorders>
                    <w:top w:val="nil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Размер</w:t>
                  </w:r>
                </w:p>
              </w:tc>
              <w:tc>
                <w:tcPr>
                  <w:tcW w:w="425" w:type="dxa"/>
                  <w:vMerge w:val="restart"/>
                  <w:tcBorders>
                    <w:top w:val="nil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Пол (м/ж)</w:t>
                  </w:r>
                </w:p>
              </w:tc>
              <w:tc>
                <w:tcPr>
                  <w:tcW w:w="307" w:type="dxa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567" w:type="dxa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25" w:type="dxa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698" w:type="dxa"/>
                  <w:gridSpan w:val="2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  <w:t>Владимирский</w:t>
                  </w:r>
                </w:p>
              </w:tc>
              <w:tc>
                <w:tcPr>
                  <w:tcW w:w="633" w:type="dxa"/>
                  <w:gridSpan w:val="3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4" w:space="0" w:color="auto"/>
                  </w:tcBorders>
                  <w:textDirection w:val="btLr"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  <w:t>Ивановский</w:t>
                  </w:r>
                </w:p>
              </w:tc>
              <w:tc>
                <w:tcPr>
                  <w:tcW w:w="709" w:type="dxa"/>
                  <w:gridSpan w:val="2"/>
                  <w:tcBorders>
                    <w:top w:val="single" w:sz="8" w:space="0" w:color="auto"/>
                    <w:left w:val="single" w:sz="4" w:space="0" w:color="auto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  <w:t>Кировский</w:t>
                  </w:r>
                </w:p>
              </w:tc>
              <w:tc>
                <w:tcPr>
                  <w:tcW w:w="854" w:type="dxa"/>
                  <w:gridSpan w:val="2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  <w:t>Марий Эл и Чувашия</w:t>
                  </w:r>
                </w:p>
              </w:tc>
              <w:tc>
                <w:tcPr>
                  <w:tcW w:w="898" w:type="dxa"/>
                  <w:gridSpan w:val="2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  <w:t>Мордовский</w:t>
                  </w:r>
                </w:p>
              </w:tc>
              <w:tc>
                <w:tcPr>
                  <w:tcW w:w="694" w:type="dxa"/>
                  <w:gridSpan w:val="2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  <w:t>Нижегородский</w:t>
                  </w:r>
                </w:p>
              </w:tc>
              <w:tc>
                <w:tcPr>
                  <w:tcW w:w="806" w:type="dxa"/>
                  <w:gridSpan w:val="2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  <w:t>Оренбургский</w:t>
                  </w:r>
                </w:p>
              </w:tc>
              <w:tc>
                <w:tcPr>
                  <w:tcW w:w="848" w:type="dxa"/>
                  <w:gridSpan w:val="2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  <w:t>Пензенский</w:t>
                  </w:r>
                </w:p>
              </w:tc>
              <w:tc>
                <w:tcPr>
                  <w:tcW w:w="847" w:type="dxa"/>
                  <w:gridSpan w:val="2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  <w:t>Пермский</w:t>
                  </w:r>
                </w:p>
              </w:tc>
              <w:tc>
                <w:tcPr>
                  <w:tcW w:w="848" w:type="dxa"/>
                  <w:gridSpan w:val="2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  <w:t>Самарский</w:t>
                  </w:r>
                </w:p>
              </w:tc>
              <w:tc>
                <w:tcPr>
                  <w:tcW w:w="860" w:type="dxa"/>
                  <w:gridSpan w:val="2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  <w:t>Саратовский</w:t>
                  </w:r>
                </w:p>
              </w:tc>
              <w:tc>
                <w:tcPr>
                  <w:tcW w:w="716" w:type="dxa"/>
                  <w:gridSpan w:val="2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  <w:t>Свердловский</w:t>
                  </w:r>
                </w:p>
              </w:tc>
              <w:tc>
                <w:tcPr>
                  <w:tcW w:w="753" w:type="dxa"/>
                  <w:gridSpan w:val="2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  <w:t>Удмуртский</w:t>
                  </w:r>
                </w:p>
              </w:tc>
              <w:tc>
                <w:tcPr>
                  <w:tcW w:w="664" w:type="dxa"/>
                  <w:gridSpan w:val="2"/>
                  <w:tcBorders>
                    <w:top w:val="single" w:sz="8" w:space="0" w:color="auto"/>
                    <w:left w:val="nil"/>
                    <w:bottom w:val="single" w:sz="8" w:space="0" w:color="auto"/>
                    <w:right w:val="single" w:sz="8" w:space="0" w:color="000000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sz w:val="16"/>
                      <w:szCs w:val="16"/>
                    </w:rPr>
                    <w:t>Ульяновский</w:t>
                  </w:r>
                </w:p>
              </w:tc>
              <w:tc>
                <w:tcPr>
                  <w:tcW w:w="426" w:type="dxa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25" w:type="dxa"/>
                  <w:vMerge/>
                  <w:tcBorders>
                    <w:left w:val="single" w:sz="8" w:space="0" w:color="auto"/>
                    <w:right w:val="single" w:sz="4" w:space="0" w:color="auto"/>
                  </w:tcBorders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c>
            </w:tr>
            <w:tr w:rsidR="00394DF6" w:rsidRPr="00871A77" w:rsidTr="00394DF6">
              <w:trPr>
                <w:trHeight w:val="982"/>
              </w:trPr>
              <w:tc>
                <w:tcPr>
                  <w:tcW w:w="463" w:type="dxa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394DF6" w:rsidRPr="00871A77" w:rsidRDefault="00394DF6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554" w:type="dxa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394DF6" w:rsidRPr="00871A77" w:rsidRDefault="00394DF6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979" w:type="dxa"/>
                  <w:vMerge/>
                  <w:tcBorders>
                    <w:top w:val="nil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394DF6" w:rsidRPr="00871A77" w:rsidRDefault="00394DF6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15" w:type="dxa"/>
                  <w:vMerge/>
                  <w:tcBorders>
                    <w:top w:val="nil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394DF6" w:rsidRPr="00871A77" w:rsidRDefault="00394DF6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25" w:type="dxa"/>
                  <w:vMerge/>
                  <w:tcBorders>
                    <w:top w:val="nil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394DF6" w:rsidRPr="00871A77" w:rsidRDefault="00394DF6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307" w:type="dxa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394DF6" w:rsidRPr="00871A77" w:rsidRDefault="00394DF6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567" w:type="dxa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394DF6" w:rsidRPr="00871A77" w:rsidRDefault="00394DF6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25" w:type="dxa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394DF6" w:rsidRPr="00871A77" w:rsidRDefault="00394DF6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27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Количество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Стоимость, руб. с НДС</w:t>
                  </w:r>
                </w:p>
              </w:tc>
              <w:tc>
                <w:tcPr>
                  <w:tcW w:w="294" w:type="dxa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textDirection w:val="btLr"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Количество</w:t>
                  </w:r>
                </w:p>
              </w:tc>
              <w:tc>
                <w:tcPr>
                  <w:tcW w:w="339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textDirection w:val="btLr"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Стоимость, руб. с НДС</w:t>
                  </w:r>
                </w:p>
              </w:tc>
              <w:tc>
                <w:tcPr>
                  <w:tcW w:w="283" w:type="dxa"/>
                  <w:tcBorders>
                    <w:top w:val="nil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Количество</w:t>
                  </w:r>
                </w:p>
              </w:tc>
              <w:tc>
                <w:tcPr>
                  <w:tcW w:w="42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Стоимость, руб. с НДС</w:t>
                  </w:r>
                </w:p>
              </w:tc>
              <w:tc>
                <w:tcPr>
                  <w:tcW w:w="42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Количество</w:t>
                  </w:r>
                </w:p>
              </w:tc>
              <w:tc>
                <w:tcPr>
                  <w:tcW w:w="42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Стоимость, руб. с НДС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Количество</w:t>
                  </w:r>
                </w:p>
              </w:tc>
              <w:tc>
                <w:tcPr>
                  <w:tcW w:w="47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Стоимость, руб. с НДС</w:t>
                  </w:r>
                </w:p>
              </w:tc>
              <w:tc>
                <w:tcPr>
                  <w:tcW w:w="36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Количество</w:t>
                  </w:r>
                </w:p>
              </w:tc>
              <w:tc>
                <w:tcPr>
                  <w:tcW w:w="33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Стоимость, руб. с НДС</w:t>
                  </w:r>
                </w:p>
              </w:tc>
              <w:tc>
                <w:tcPr>
                  <w:tcW w:w="33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Количество</w:t>
                  </w:r>
                </w:p>
              </w:tc>
              <w:tc>
                <w:tcPr>
                  <w:tcW w:w="47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Стоимость, руб. с НДС</w:t>
                  </w:r>
                </w:p>
              </w:tc>
              <w:tc>
                <w:tcPr>
                  <w:tcW w:w="37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Количество</w:t>
                  </w:r>
                </w:p>
              </w:tc>
              <w:tc>
                <w:tcPr>
                  <w:tcW w:w="47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Стоимость, руб. с НДС</w:t>
                  </w:r>
                </w:p>
              </w:tc>
              <w:tc>
                <w:tcPr>
                  <w:tcW w:w="37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Количество</w:t>
                  </w:r>
                </w:p>
              </w:tc>
              <w:tc>
                <w:tcPr>
                  <w:tcW w:w="47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Стоимость, руб. с НДС</w:t>
                  </w:r>
                </w:p>
              </w:tc>
              <w:tc>
                <w:tcPr>
                  <w:tcW w:w="37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Количество</w:t>
                  </w:r>
                </w:p>
              </w:tc>
              <w:tc>
                <w:tcPr>
                  <w:tcW w:w="47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Стоимость, руб. с НДС</w:t>
                  </w:r>
                </w:p>
              </w:tc>
              <w:tc>
                <w:tcPr>
                  <w:tcW w:w="38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Количество</w:t>
                  </w:r>
                </w:p>
              </w:tc>
              <w:tc>
                <w:tcPr>
                  <w:tcW w:w="47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Стоимость, руб. с НДС</w:t>
                  </w: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Количество</w:t>
                  </w:r>
                </w:p>
              </w:tc>
              <w:tc>
                <w:tcPr>
                  <w:tcW w:w="48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Стоимость, руб. с НДС</w:t>
                  </w:r>
                </w:p>
              </w:tc>
              <w:tc>
                <w:tcPr>
                  <w:tcW w:w="28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Количество</w:t>
                  </w:r>
                </w:p>
              </w:tc>
              <w:tc>
                <w:tcPr>
                  <w:tcW w:w="47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Стоимость, руб. с НДС</w:t>
                  </w:r>
                </w:p>
              </w:tc>
              <w:tc>
                <w:tcPr>
                  <w:tcW w:w="33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Количество</w:t>
                  </w:r>
                </w:p>
              </w:tc>
              <w:tc>
                <w:tcPr>
                  <w:tcW w:w="33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hideMark/>
                </w:tcPr>
                <w:p w:rsidR="00394DF6" w:rsidRPr="00871A77" w:rsidRDefault="00394DF6" w:rsidP="00450058">
                  <w:pPr>
                    <w:pStyle w:val="a8"/>
                    <w:framePr w:hSpace="180" w:wrap="around" w:vAnchor="text" w:hAnchor="margin" w:xAlign="center" w:y="-2012"/>
                    <w:jc w:val="center"/>
                    <w:rPr>
                      <w:sz w:val="12"/>
                      <w:szCs w:val="12"/>
                    </w:rPr>
                  </w:pPr>
                  <w:r w:rsidRPr="00871A77">
                    <w:rPr>
                      <w:sz w:val="12"/>
                      <w:szCs w:val="12"/>
                    </w:rPr>
                    <w:t>Стоимость, руб. с НДС</w:t>
                  </w:r>
                </w:p>
              </w:tc>
              <w:tc>
                <w:tcPr>
                  <w:tcW w:w="426" w:type="dxa"/>
                  <w:vMerge/>
                  <w:tcBorders>
                    <w:top w:val="single" w:sz="8" w:space="0" w:color="auto"/>
                    <w:left w:val="single" w:sz="8" w:space="0" w:color="auto"/>
                    <w:bottom w:val="single" w:sz="8" w:space="0" w:color="000000"/>
                    <w:right w:val="single" w:sz="8" w:space="0" w:color="auto"/>
                  </w:tcBorders>
                  <w:vAlign w:val="center"/>
                  <w:hideMark/>
                </w:tcPr>
                <w:p w:rsidR="00394DF6" w:rsidRPr="00871A77" w:rsidRDefault="00394DF6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425" w:type="dxa"/>
                  <w:vMerge/>
                  <w:tcBorders>
                    <w:left w:val="single" w:sz="8" w:space="0" w:color="auto"/>
                    <w:bottom w:val="single" w:sz="8" w:space="0" w:color="000000"/>
                    <w:right w:val="single" w:sz="4" w:space="0" w:color="auto"/>
                  </w:tcBorders>
                  <w:vAlign w:val="center"/>
                  <w:hideMark/>
                </w:tcPr>
                <w:p w:rsidR="00394DF6" w:rsidRPr="00871A77" w:rsidRDefault="00394DF6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</w:p>
              </w:tc>
            </w:tr>
            <w:tr w:rsidR="00C1016B" w:rsidRPr="00871A77" w:rsidTr="00AF00E3">
              <w:trPr>
                <w:trHeight w:val="300"/>
              </w:trPr>
              <w:tc>
                <w:tcPr>
                  <w:tcW w:w="463" w:type="dxa"/>
                  <w:tcBorders>
                    <w:top w:val="nil"/>
                    <w:left w:val="single" w:sz="8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55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979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1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b/>
                      <w:bCs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30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56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27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294" w:type="dxa"/>
                  <w:gridSpan w:val="2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textDirection w:val="btLr"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339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textDirection w:val="btLr"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</w:p>
              </w:tc>
              <w:tc>
                <w:tcPr>
                  <w:tcW w:w="283" w:type="dxa"/>
                  <w:tcBorders>
                    <w:top w:val="nil"/>
                    <w:left w:val="single" w:sz="4" w:space="0" w:color="auto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2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28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2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7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36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331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33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7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37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7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37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72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375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7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387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7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23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8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28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73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330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334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textDirection w:val="btLr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jc w:val="center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26" w:type="dxa"/>
                  <w:tcBorders>
                    <w:top w:val="nil"/>
                    <w:left w:val="nil"/>
                    <w:bottom w:val="single" w:sz="8" w:space="0" w:color="auto"/>
                    <w:right w:val="single" w:sz="8" w:space="0" w:color="auto"/>
                  </w:tcBorders>
                  <w:shd w:val="clear" w:color="auto" w:fill="auto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  <w:tc>
                <w:tcPr>
                  <w:tcW w:w="425" w:type="dxa"/>
                  <w:tcBorders>
                    <w:top w:val="nil"/>
                    <w:left w:val="nil"/>
                    <w:bottom w:val="single" w:sz="8" w:space="0" w:color="auto"/>
                    <w:right w:val="single" w:sz="4" w:space="0" w:color="auto"/>
                  </w:tcBorders>
                  <w:shd w:val="clear" w:color="auto" w:fill="auto"/>
                  <w:vAlign w:val="center"/>
                  <w:hideMark/>
                </w:tcPr>
                <w:p w:rsidR="00C1016B" w:rsidRPr="00871A77" w:rsidRDefault="00C1016B" w:rsidP="00450058">
                  <w:pPr>
                    <w:framePr w:hSpace="180" w:wrap="around" w:vAnchor="text" w:hAnchor="margin" w:xAlign="center" w:y="-2012"/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</w:pPr>
                  <w:r w:rsidRPr="00871A77">
                    <w:rPr>
                      <w:rFonts w:ascii="Tahoma" w:hAnsi="Tahoma" w:cs="Tahoma"/>
                      <w:color w:val="000000"/>
                      <w:sz w:val="16"/>
                      <w:szCs w:val="16"/>
                    </w:rPr>
                    <w:t> </w:t>
                  </w:r>
                </w:p>
              </w:tc>
            </w:tr>
          </w:tbl>
          <w:p w:rsidR="00C1016B" w:rsidRPr="00871A77" w:rsidRDefault="00C1016B" w:rsidP="00AF00E3">
            <w:pPr>
              <w:spacing w:after="0" w:line="240" w:lineRule="auto"/>
              <w:rPr>
                <w:rFonts w:ascii="Tahoma" w:hAnsi="Tahoma" w:cs="Tahoma"/>
                <w:b/>
                <w:bCs/>
              </w:rPr>
            </w:pPr>
          </w:p>
        </w:tc>
      </w:tr>
    </w:tbl>
    <w:p w:rsidR="00C1016B" w:rsidRPr="00871A77" w:rsidRDefault="00C1016B" w:rsidP="00C1016B">
      <w:pPr>
        <w:pStyle w:val="a8"/>
        <w:jc w:val="right"/>
        <w:rPr>
          <w:rFonts w:ascii="Tahoma" w:hAnsi="Tahoma" w:cs="Tahoma"/>
          <w:b/>
          <w:sz w:val="20"/>
          <w:szCs w:val="20"/>
        </w:rPr>
      </w:pPr>
    </w:p>
    <w:p w:rsidR="00C1016B" w:rsidRPr="00871A77" w:rsidRDefault="00C1016B" w:rsidP="00C1016B">
      <w:pPr>
        <w:rPr>
          <w:rFonts w:ascii="Tahoma" w:eastAsia="Arial Unicode MS" w:hAnsi="Tahoma" w:cs="Tahoma"/>
          <w:bCs/>
        </w:rPr>
      </w:pPr>
      <w:r w:rsidRPr="00871A77">
        <w:rPr>
          <w:rFonts w:ascii="Tahoma" w:hAnsi="Tahoma" w:cs="Tahoma"/>
          <w:sz w:val="20"/>
          <w:szCs w:val="20"/>
        </w:rPr>
        <w:t>От имени Покупателя</w:t>
      </w:r>
      <w:r w:rsidR="00BF2301" w:rsidRPr="00871A77">
        <w:rPr>
          <w:rFonts w:ascii="Tahoma" w:hAnsi="Tahoma" w:cs="Tahoma"/>
        </w:rPr>
        <w:t xml:space="preserve">  _______</w:t>
      </w:r>
      <w:r w:rsidRPr="00871A77">
        <w:rPr>
          <w:rFonts w:ascii="Tahoma" w:eastAsia="Arial Unicode MS" w:hAnsi="Tahoma" w:cs="Tahoma"/>
          <w:bCs/>
        </w:rPr>
        <w:t>_________/_______________ /</w:t>
      </w:r>
    </w:p>
    <w:p w:rsidR="00C1016B" w:rsidRPr="00871A77" w:rsidRDefault="00C1016B" w:rsidP="00BF2301">
      <w:pPr>
        <w:pStyle w:val="ff"/>
        <w:pBdr>
          <w:bottom w:val="single" w:sz="12" w:space="1" w:color="auto"/>
        </w:pBdr>
        <w:ind w:firstLine="0"/>
        <w:jc w:val="left"/>
        <w:rPr>
          <w:rFonts w:ascii="Tahoma" w:eastAsia="Arial Unicode MS" w:hAnsi="Tahoma" w:cs="Tahoma"/>
          <w:bCs/>
          <w:iCs/>
          <w:sz w:val="20"/>
          <w:szCs w:val="20"/>
        </w:rPr>
      </w:pPr>
      <w:r w:rsidRPr="00871A77">
        <w:rPr>
          <w:rFonts w:ascii="Tahoma" w:eastAsia="Arial Unicode MS" w:hAnsi="Tahoma" w:cs="Tahoma"/>
          <w:bCs/>
          <w:iCs/>
          <w:sz w:val="20"/>
          <w:szCs w:val="20"/>
        </w:rPr>
        <w:t>«__»_________202_ года</w:t>
      </w:r>
    </w:p>
    <w:p w:rsidR="00C1016B" w:rsidRPr="00871A77" w:rsidRDefault="00C1016B" w:rsidP="00C1016B">
      <w:pPr>
        <w:pStyle w:val="ff"/>
        <w:pBdr>
          <w:bottom w:val="single" w:sz="12" w:space="1" w:color="auto"/>
        </w:pBdr>
        <w:rPr>
          <w:rFonts w:ascii="Tahoma" w:hAnsi="Tahoma" w:cs="Tahoma"/>
          <w:sz w:val="20"/>
          <w:szCs w:val="20"/>
        </w:rPr>
      </w:pPr>
    </w:p>
    <w:p w:rsidR="00C1016B" w:rsidRPr="00871A77" w:rsidRDefault="00C1016B" w:rsidP="00C1016B">
      <w:pPr>
        <w:pStyle w:val="a9"/>
        <w:rPr>
          <w:rFonts w:ascii="Tahoma" w:hAnsi="Tahoma" w:cs="Tahoma"/>
          <w:b w:val="0"/>
          <w:sz w:val="18"/>
          <w:szCs w:val="18"/>
        </w:rPr>
      </w:pPr>
      <w:r w:rsidRPr="00871A77">
        <w:rPr>
          <w:rFonts w:ascii="Tahoma" w:hAnsi="Tahoma" w:cs="Tahoma"/>
          <w:b w:val="0"/>
          <w:sz w:val="18"/>
          <w:szCs w:val="18"/>
        </w:rPr>
        <w:t>/конец  формы/</w:t>
      </w:r>
    </w:p>
    <w:p w:rsidR="00C1016B" w:rsidRPr="00871A77" w:rsidRDefault="00C1016B" w:rsidP="00C1016B">
      <w:pPr>
        <w:pStyle w:val="a8"/>
        <w:framePr w:hSpace="180" w:wrap="around" w:vAnchor="text" w:hAnchor="margin" w:xAlign="center" w:y="145"/>
        <w:jc w:val="center"/>
        <w:rPr>
          <w:rFonts w:ascii="Tahoma" w:hAnsi="Tahoma" w:cs="Tahoma"/>
          <w:b/>
          <w:sz w:val="20"/>
          <w:szCs w:val="20"/>
        </w:rPr>
      </w:pPr>
      <w:r w:rsidRPr="00871A77">
        <w:rPr>
          <w:rFonts w:ascii="Tahoma" w:hAnsi="Tahoma" w:cs="Tahoma"/>
          <w:b/>
          <w:sz w:val="20"/>
          <w:szCs w:val="20"/>
        </w:rPr>
        <w:t>ФОРМУ УТВЕРЖДАЮ</w:t>
      </w:r>
      <w:r w:rsidR="00EF2C53" w:rsidRPr="00871A77">
        <w:rPr>
          <w:rFonts w:ascii="Tahoma" w:hAnsi="Tahoma" w:cs="Tahoma"/>
          <w:b/>
          <w:sz w:val="20"/>
          <w:szCs w:val="20"/>
        </w:rPr>
        <w:t>:</w:t>
      </w:r>
    </w:p>
    <w:p w:rsidR="00C1016B" w:rsidRPr="00871A77" w:rsidRDefault="00C1016B" w:rsidP="008B2C5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color w:val="000000"/>
          <w:sz w:val="18"/>
          <w:szCs w:val="18"/>
          <w:lang w:eastAsia="ru-RU"/>
        </w:rPr>
      </w:pPr>
    </w:p>
    <w:p w:rsidR="005625CA" w:rsidRPr="00871A77" w:rsidRDefault="005625CA" w:rsidP="008B2C5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color w:val="000000"/>
          <w:sz w:val="18"/>
          <w:szCs w:val="18"/>
          <w:lang w:eastAsia="ru-RU"/>
        </w:rPr>
      </w:pPr>
    </w:p>
    <w:tbl>
      <w:tblPr>
        <w:tblpPr w:leftFromText="180" w:rightFromText="180" w:vertAnchor="text" w:horzAnchor="margin" w:tblpXSpec="center" w:tblpY="-18"/>
        <w:tblW w:w="15923" w:type="dxa"/>
        <w:tblLayout w:type="fixed"/>
        <w:tblLook w:val="04A0" w:firstRow="1" w:lastRow="0" w:firstColumn="1" w:lastColumn="0" w:noHBand="0" w:noVBand="1"/>
      </w:tblPr>
      <w:tblGrid>
        <w:gridCol w:w="7279"/>
        <w:gridCol w:w="8644"/>
      </w:tblGrid>
      <w:tr w:rsidR="005625CA" w:rsidRPr="00871A77" w:rsidTr="005625CA">
        <w:trPr>
          <w:trHeight w:val="1413"/>
        </w:trPr>
        <w:tc>
          <w:tcPr>
            <w:tcW w:w="7279" w:type="dxa"/>
            <w:shd w:val="clear" w:color="auto" w:fill="auto"/>
            <w:hideMark/>
          </w:tcPr>
          <w:p w:rsidR="005625CA" w:rsidRPr="00871A77" w:rsidRDefault="005625CA" w:rsidP="005625C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sz w:val="20"/>
                <w:szCs w:val="20"/>
              </w:rPr>
              <w:t>Покупатель:</w:t>
            </w:r>
            <w:r w:rsidRPr="00871A77">
              <w:rPr>
                <w:rFonts w:ascii="Tahoma" w:hAnsi="Tahoma" w:cs="Tahoma"/>
                <w:sz w:val="20"/>
                <w:szCs w:val="20"/>
              </w:rPr>
              <w:br/>
            </w:r>
            <w:r w:rsidRPr="00871A77">
              <w:rPr>
                <w:rFonts w:ascii="Tahoma" w:hAnsi="Tahoma" w:cs="Tahoma"/>
                <w:b/>
                <w:sz w:val="20"/>
                <w:szCs w:val="20"/>
              </w:rPr>
              <w:t>АО «ЭнергосбыТ Плюс»</w:t>
            </w:r>
            <w:r w:rsidRPr="00871A77">
              <w:rPr>
                <w:rFonts w:ascii="Tahoma" w:hAnsi="Tahoma" w:cs="Tahoma"/>
                <w:sz w:val="20"/>
                <w:szCs w:val="20"/>
              </w:rPr>
              <w:br/>
              <w:t>________________ Болодурин С.В.</w:t>
            </w:r>
          </w:p>
          <w:p w:rsidR="005625CA" w:rsidRPr="00871A77" w:rsidRDefault="005625CA" w:rsidP="005625C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>м. п.</w:t>
            </w:r>
          </w:p>
        </w:tc>
        <w:tc>
          <w:tcPr>
            <w:tcW w:w="8644" w:type="dxa"/>
            <w:shd w:val="clear" w:color="auto" w:fill="auto"/>
            <w:noWrap/>
            <w:hideMark/>
          </w:tcPr>
          <w:p w:rsidR="00EE33D7" w:rsidRPr="00871A77" w:rsidRDefault="005625CA" w:rsidP="005625CA">
            <w:pPr>
              <w:tabs>
                <w:tab w:val="left" w:pos="4253"/>
              </w:tabs>
              <w:spacing w:after="0"/>
              <w:rPr>
                <w:rFonts w:ascii="Tahoma" w:hAnsi="Tahoma" w:cs="Tahoma"/>
                <w:b/>
                <w:spacing w:val="-3"/>
                <w:sz w:val="20"/>
                <w:szCs w:val="20"/>
                <w:lang w:eastAsia="ru-RU"/>
              </w:rPr>
            </w:pPr>
            <w:r w:rsidRPr="00871A77">
              <w:rPr>
                <w:rFonts w:ascii="Tahoma" w:hAnsi="Tahoma" w:cs="Tahoma"/>
                <w:b/>
                <w:sz w:val="20"/>
                <w:szCs w:val="20"/>
              </w:rPr>
              <w:t>Поставщик:</w:t>
            </w:r>
            <w:r w:rsidRPr="00871A77">
              <w:rPr>
                <w:rFonts w:ascii="Tahoma" w:hAnsi="Tahoma" w:cs="Tahoma"/>
                <w:sz w:val="20"/>
                <w:szCs w:val="20"/>
              </w:rPr>
              <w:br/>
            </w:r>
          </w:p>
          <w:p w:rsidR="005625CA" w:rsidRPr="00871A77" w:rsidRDefault="005625CA" w:rsidP="005625CA">
            <w:pPr>
              <w:tabs>
                <w:tab w:val="left" w:pos="4253"/>
              </w:tabs>
              <w:spacing w:after="0"/>
              <w:rPr>
                <w:rFonts w:ascii="Tahoma" w:hAnsi="Tahoma" w:cs="Tahoma"/>
                <w:b/>
                <w:spacing w:val="-3"/>
                <w:sz w:val="20"/>
                <w:szCs w:val="20"/>
                <w:lang w:eastAsia="ru-RU"/>
              </w:rPr>
            </w:pPr>
            <w:r w:rsidRPr="00871A77">
              <w:rPr>
                <w:rFonts w:ascii="Tahoma" w:hAnsi="Tahoma" w:cs="Tahoma"/>
                <w:b/>
                <w:spacing w:val="-3"/>
                <w:sz w:val="20"/>
                <w:szCs w:val="20"/>
                <w:lang w:eastAsia="ru-RU"/>
              </w:rPr>
              <w:t xml:space="preserve"> </w:t>
            </w:r>
            <w:r w:rsidRPr="00871A77">
              <w:rPr>
                <w:rFonts w:ascii="Tahoma" w:hAnsi="Tahoma" w:cs="Tahoma"/>
                <w:sz w:val="20"/>
                <w:szCs w:val="20"/>
              </w:rPr>
              <w:t>__________________ /________________/</w:t>
            </w:r>
          </w:p>
          <w:p w:rsidR="005625CA" w:rsidRPr="00871A77" w:rsidRDefault="005625CA" w:rsidP="005625CA">
            <w:pPr>
              <w:spacing w:after="0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>м. п.</w:t>
            </w:r>
          </w:p>
        </w:tc>
      </w:tr>
    </w:tbl>
    <w:p w:rsidR="00C1016B" w:rsidRPr="00871A77" w:rsidRDefault="00C1016B" w:rsidP="008B2C5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color w:val="000000"/>
          <w:sz w:val="18"/>
          <w:szCs w:val="18"/>
          <w:lang w:eastAsia="ru-RU"/>
        </w:rPr>
      </w:pPr>
    </w:p>
    <w:p w:rsidR="00EB7F30" w:rsidRDefault="00EB7F30" w:rsidP="008B2C5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color w:val="000000"/>
          <w:sz w:val="18"/>
          <w:szCs w:val="18"/>
          <w:lang w:eastAsia="ru-RU"/>
        </w:rPr>
      </w:pPr>
    </w:p>
    <w:p w:rsidR="00EB7F30" w:rsidRDefault="00EB7F30" w:rsidP="008B2C5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color w:val="000000"/>
          <w:sz w:val="18"/>
          <w:szCs w:val="18"/>
          <w:lang w:eastAsia="ru-RU"/>
        </w:rPr>
      </w:pPr>
    </w:p>
    <w:p w:rsidR="008B2C5C" w:rsidRPr="00706236" w:rsidRDefault="008B2C5C" w:rsidP="008B2C5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  <w:r w:rsidRPr="00706236">
        <w:rPr>
          <w:rFonts w:ascii="Tahoma" w:hAnsi="Tahoma" w:cs="Tahoma"/>
          <w:b/>
          <w:color w:val="000000"/>
          <w:sz w:val="18"/>
          <w:szCs w:val="18"/>
          <w:lang w:eastAsia="ru-RU"/>
        </w:rPr>
        <w:lastRenderedPageBreak/>
        <w:t xml:space="preserve">Приложение № 4 </w:t>
      </w:r>
    </w:p>
    <w:p w:rsidR="008B2C5C" w:rsidRPr="00871A77" w:rsidRDefault="008B2C5C" w:rsidP="008B2C5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18"/>
          <w:szCs w:val="18"/>
          <w:lang w:eastAsia="ru-RU"/>
        </w:rPr>
      </w:pPr>
      <w:r w:rsidRPr="00871A77">
        <w:rPr>
          <w:rFonts w:ascii="Tahoma" w:hAnsi="Tahoma" w:cs="Tahoma"/>
          <w:sz w:val="18"/>
          <w:szCs w:val="18"/>
          <w:lang w:eastAsia="ru-RU"/>
        </w:rPr>
        <w:t xml:space="preserve">к договору поставки средств индивидуальной защиты </w:t>
      </w:r>
      <w:r w:rsidRPr="00871A77">
        <w:rPr>
          <w:rFonts w:ascii="Tahoma" w:hAnsi="Tahoma" w:cs="Tahoma"/>
          <w:sz w:val="18"/>
          <w:szCs w:val="18"/>
          <w:lang w:eastAsia="ru-RU"/>
        </w:rPr>
        <w:br/>
        <w:t xml:space="preserve">№____________________________ </w:t>
      </w:r>
    </w:p>
    <w:p w:rsidR="008B2C5C" w:rsidRPr="00871A77" w:rsidRDefault="008B2C5C" w:rsidP="008B2C5C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18"/>
          <w:szCs w:val="18"/>
          <w:lang w:eastAsia="ru-RU"/>
        </w:rPr>
      </w:pPr>
      <w:r w:rsidRPr="00871A77">
        <w:rPr>
          <w:rFonts w:ascii="Tahoma" w:hAnsi="Tahoma" w:cs="Tahoma"/>
          <w:sz w:val="18"/>
          <w:szCs w:val="18"/>
          <w:lang w:eastAsia="ru-RU"/>
        </w:rPr>
        <w:t>от «___»____________202_ г.</w:t>
      </w:r>
    </w:p>
    <w:p w:rsidR="009250FA" w:rsidRPr="00871A77" w:rsidRDefault="009250FA" w:rsidP="009250FA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sz w:val="18"/>
          <w:szCs w:val="18"/>
          <w:lang w:eastAsia="ru-RU"/>
        </w:rPr>
      </w:pPr>
    </w:p>
    <w:p w:rsidR="009250FA" w:rsidRPr="00871A77" w:rsidRDefault="009250FA" w:rsidP="009250FA">
      <w:pPr>
        <w:pBdr>
          <w:top w:val="single" w:sz="4" w:space="1" w:color="auto"/>
        </w:pBdr>
        <w:shd w:val="clear" w:color="auto" w:fill="E0E0E0"/>
        <w:spacing w:after="0" w:line="240" w:lineRule="auto"/>
        <w:ind w:right="21"/>
        <w:jc w:val="center"/>
        <w:rPr>
          <w:rFonts w:ascii="Tahoma" w:hAnsi="Tahoma" w:cs="Tahoma"/>
          <w:b/>
          <w:color w:val="000000"/>
          <w:spacing w:val="36"/>
          <w:sz w:val="20"/>
          <w:szCs w:val="20"/>
        </w:rPr>
      </w:pPr>
    </w:p>
    <w:p w:rsidR="009250FA" w:rsidRPr="00871A77" w:rsidRDefault="009250FA" w:rsidP="009250FA">
      <w:pPr>
        <w:pBdr>
          <w:top w:val="single" w:sz="4" w:space="1" w:color="auto"/>
        </w:pBdr>
        <w:shd w:val="clear" w:color="auto" w:fill="E0E0E0"/>
        <w:spacing w:after="0" w:line="240" w:lineRule="auto"/>
        <w:ind w:right="21"/>
        <w:jc w:val="center"/>
        <w:rPr>
          <w:rFonts w:ascii="Tahoma" w:hAnsi="Tahoma" w:cs="Tahoma"/>
          <w:b/>
          <w:color w:val="000000"/>
          <w:spacing w:val="36"/>
          <w:sz w:val="20"/>
          <w:szCs w:val="20"/>
        </w:rPr>
      </w:pPr>
    </w:p>
    <w:p w:rsidR="009250FA" w:rsidRPr="00871A77" w:rsidRDefault="009250FA" w:rsidP="009250FA">
      <w:pPr>
        <w:pBdr>
          <w:top w:val="single" w:sz="4" w:space="1" w:color="auto"/>
        </w:pBdr>
        <w:shd w:val="clear" w:color="auto" w:fill="E0E0E0"/>
        <w:spacing w:after="0" w:line="240" w:lineRule="auto"/>
        <w:ind w:right="21"/>
        <w:jc w:val="center"/>
        <w:rPr>
          <w:rFonts w:ascii="Tahoma" w:hAnsi="Tahoma" w:cs="Tahoma"/>
          <w:b/>
          <w:color w:val="000000"/>
          <w:spacing w:val="36"/>
          <w:sz w:val="20"/>
          <w:szCs w:val="20"/>
        </w:rPr>
      </w:pPr>
      <w:r w:rsidRPr="00871A77">
        <w:rPr>
          <w:rFonts w:ascii="Tahoma" w:hAnsi="Tahoma" w:cs="Tahoma"/>
          <w:b/>
          <w:color w:val="000000"/>
          <w:spacing w:val="36"/>
          <w:sz w:val="20"/>
          <w:szCs w:val="20"/>
        </w:rPr>
        <w:t>начало формы</w:t>
      </w:r>
    </w:p>
    <w:p w:rsidR="009250FA" w:rsidRPr="00871A77" w:rsidRDefault="009250FA" w:rsidP="009250FA">
      <w:pPr>
        <w:spacing w:after="0" w:line="240" w:lineRule="auto"/>
        <w:jc w:val="both"/>
        <w:rPr>
          <w:rFonts w:ascii="Tahoma" w:hAnsi="Tahoma" w:cs="Tahoma"/>
          <w:b/>
          <w:sz w:val="20"/>
          <w:szCs w:val="20"/>
        </w:rPr>
      </w:pPr>
      <w:r w:rsidRPr="00871A77">
        <w:rPr>
          <w:rFonts w:ascii="Tahoma" w:hAnsi="Tahoma" w:cs="Tahoma"/>
          <w:b/>
          <w:sz w:val="20"/>
          <w:szCs w:val="20"/>
        </w:rPr>
        <w:t xml:space="preserve">                                                                                                         Акт Рекламации №</w:t>
      </w:r>
    </w:p>
    <w:p w:rsidR="009250FA" w:rsidRPr="00871A77" w:rsidRDefault="009250FA" w:rsidP="009250FA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:rsidR="009250FA" w:rsidRPr="00871A77" w:rsidRDefault="009250FA" w:rsidP="009250FA">
      <w:pPr>
        <w:pBdr>
          <w:bottom w:val="single" w:sz="12" w:space="1" w:color="auto"/>
        </w:pBdr>
        <w:spacing w:after="0" w:line="240" w:lineRule="auto"/>
        <w:rPr>
          <w:rFonts w:ascii="Tahoma" w:hAnsi="Tahoma" w:cs="Tahoma"/>
          <w:sz w:val="20"/>
          <w:szCs w:val="20"/>
        </w:rPr>
      </w:pPr>
      <w:r w:rsidRPr="00871A77">
        <w:rPr>
          <w:rFonts w:ascii="Tahoma" w:hAnsi="Tahoma" w:cs="Tahoma"/>
          <w:b/>
          <w:sz w:val="20"/>
          <w:szCs w:val="20"/>
        </w:rPr>
        <w:t xml:space="preserve">Представитель </w:t>
      </w:r>
      <w:r w:rsidR="00706236">
        <w:rPr>
          <w:rFonts w:ascii="Tahoma" w:hAnsi="Tahoma" w:cs="Tahoma"/>
          <w:b/>
          <w:sz w:val="20"/>
          <w:szCs w:val="20"/>
        </w:rPr>
        <w:t>Покупателя</w:t>
      </w:r>
      <w:r w:rsidRPr="00871A77">
        <w:rPr>
          <w:rFonts w:ascii="Tahoma" w:hAnsi="Tahoma" w:cs="Tahoma"/>
          <w:sz w:val="20"/>
          <w:szCs w:val="20"/>
        </w:rPr>
        <w:t xml:space="preserve"> ______________________________________________________________</w:t>
      </w:r>
    </w:p>
    <w:p w:rsidR="009250FA" w:rsidRPr="00871A77" w:rsidRDefault="009250FA" w:rsidP="009250FA">
      <w:pPr>
        <w:pBdr>
          <w:bottom w:val="single" w:sz="12" w:space="1" w:color="auto"/>
        </w:pBdr>
        <w:spacing w:after="0" w:line="240" w:lineRule="auto"/>
        <w:rPr>
          <w:rFonts w:ascii="Tahoma" w:hAnsi="Tahoma" w:cs="Tahoma"/>
          <w:sz w:val="20"/>
          <w:szCs w:val="20"/>
          <w:u w:val="single"/>
        </w:rPr>
      </w:pPr>
      <w:r w:rsidRPr="00871A77">
        <w:rPr>
          <w:rFonts w:ascii="Tahoma" w:hAnsi="Tahoma" w:cs="Tahoma"/>
          <w:sz w:val="20"/>
          <w:szCs w:val="20"/>
        </w:rPr>
        <w:t xml:space="preserve">                                                                                 </w:t>
      </w:r>
      <w:r w:rsidRPr="00871A77">
        <w:rPr>
          <w:rFonts w:ascii="Tahoma" w:hAnsi="Tahoma" w:cs="Tahoma"/>
          <w:sz w:val="20"/>
          <w:szCs w:val="20"/>
          <w:u w:val="single"/>
        </w:rPr>
        <w:t xml:space="preserve">(должность, фамилия инициалы, реквизиты документа о представительстве) </w:t>
      </w:r>
    </w:p>
    <w:p w:rsidR="009250FA" w:rsidRPr="00871A77" w:rsidRDefault="009250FA" w:rsidP="009250FA">
      <w:pPr>
        <w:pBdr>
          <w:bottom w:val="single" w:sz="12" w:space="1" w:color="auto"/>
        </w:pBdr>
        <w:spacing w:after="0" w:line="240" w:lineRule="auto"/>
        <w:rPr>
          <w:rFonts w:ascii="Tahoma" w:hAnsi="Tahoma" w:cs="Tahoma"/>
          <w:sz w:val="20"/>
          <w:szCs w:val="20"/>
        </w:rPr>
      </w:pPr>
    </w:p>
    <w:p w:rsidR="009250FA" w:rsidRPr="00871A77" w:rsidRDefault="009250FA" w:rsidP="009250FA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:rsidR="009250FA" w:rsidRPr="00871A77" w:rsidRDefault="009250FA" w:rsidP="009250FA">
      <w:pPr>
        <w:pBdr>
          <w:bottom w:val="single" w:sz="12" w:space="1" w:color="auto"/>
        </w:pBdr>
        <w:spacing w:after="0" w:line="240" w:lineRule="auto"/>
        <w:rPr>
          <w:rFonts w:ascii="Tahoma" w:hAnsi="Tahoma" w:cs="Tahoma"/>
          <w:sz w:val="20"/>
          <w:szCs w:val="20"/>
        </w:rPr>
      </w:pPr>
      <w:r w:rsidRPr="00871A77">
        <w:rPr>
          <w:rFonts w:ascii="Tahoma" w:hAnsi="Tahoma" w:cs="Tahoma"/>
          <w:b/>
          <w:sz w:val="20"/>
          <w:szCs w:val="20"/>
        </w:rPr>
        <w:t>Представитель Поставщика</w:t>
      </w:r>
      <w:r w:rsidRPr="00871A77">
        <w:rPr>
          <w:rFonts w:ascii="Tahoma" w:hAnsi="Tahoma" w:cs="Tahoma"/>
          <w:sz w:val="20"/>
          <w:szCs w:val="20"/>
        </w:rPr>
        <w:t xml:space="preserve">  ____________________________________________________________</w:t>
      </w:r>
    </w:p>
    <w:p w:rsidR="009250FA" w:rsidRPr="00871A77" w:rsidRDefault="009250FA" w:rsidP="009250FA">
      <w:pPr>
        <w:pBdr>
          <w:bottom w:val="single" w:sz="12" w:space="1" w:color="auto"/>
        </w:pBdr>
        <w:spacing w:after="0" w:line="240" w:lineRule="auto"/>
        <w:rPr>
          <w:rFonts w:ascii="Tahoma" w:hAnsi="Tahoma" w:cs="Tahoma"/>
          <w:sz w:val="20"/>
          <w:szCs w:val="20"/>
          <w:u w:val="single"/>
        </w:rPr>
      </w:pPr>
      <w:r w:rsidRPr="00871A77">
        <w:rPr>
          <w:rFonts w:ascii="Tahoma" w:hAnsi="Tahoma" w:cs="Tahoma"/>
          <w:sz w:val="20"/>
          <w:szCs w:val="20"/>
        </w:rPr>
        <w:t xml:space="preserve">                                                                                  </w:t>
      </w:r>
      <w:r w:rsidRPr="00871A77">
        <w:rPr>
          <w:rFonts w:ascii="Tahoma" w:hAnsi="Tahoma" w:cs="Tahoma"/>
          <w:sz w:val="20"/>
          <w:szCs w:val="20"/>
          <w:u w:val="single"/>
        </w:rPr>
        <w:t xml:space="preserve">(должность, фамилия инициалы, реквизиты документа о представительстве) </w:t>
      </w:r>
    </w:p>
    <w:p w:rsidR="009250FA" w:rsidRPr="00871A77" w:rsidRDefault="009250FA" w:rsidP="009250FA">
      <w:pPr>
        <w:pBdr>
          <w:bottom w:val="single" w:sz="12" w:space="1" w:color="auto"/>
        </w:pBdr>
        <w:spacing w:after="0" w:line="240" w:lineRule="auto"/>
        <w:jc w:val="both"/>
        <w:rPr>
          <w:rFonts w:ascii="Tahoma" w:hAnsi="Tahoma" w:cs="Tahoma"/>
          <w:sz w:val="20"/>
          <w:szCs w:val="20"/>
        </w:rPr>
      </w:pPr>
    </w:p>
    <w:p w:rsidR="009250FA" w:rsidRPr="00871A77" w:rsidRDefault="009250FA" w:rsidP="009250FA">
      <w:pPr>
        <w:spacing w:after="0" w:line="240" w:lineRule="auto"/>
        <w:rPr>
          <w:rFonts w:ascii="Tahoma" w:hAnsi="Tahoma" w:cs="Tahoma"/>
          <w:sz w:val="20"/>
          <w:szCs w:val="20"/>
        </w:rPr>
      </w:pPr>
    </w:p>
    <w:p w:rsidR="009250FA" w:rsidRPr="00871A77" w:rsidRDefault="009250FA" w:rsidP="009250FA">
      <w:pPr>
        <w:spacing w:after="0" w:line="240" w:lineRule="auto"/>
        <w:rPr>
          <w:rFonts w:ascii="Tahoma" w:hAnsi="Tahoma" w:cs="Tahoma"/>
          <w:sz w:val="20"/>
          <w:szCs w:val="20"/>
        </w:rPr>
      </w:pPr>
      <w:r w:rsidRPr="00871A77">
        <w:rPr>
          <w:rFonts w:ascii="Tahoma" w:hAnsi="Tahoma" w:cs="Tahoma"/>
          <w:b/>
          <w:sz w:val="20"/>
          <w:szCs w:val="20"/>
        </w:rPr>
        <w:t>Представители других лиц, участвующих в подготовке акта</w:t>
      </w:r>
      <w:r w:rsidRPr="00871A77">
        <w:rPr>
          <w:rFonts w:ascii="Tahoma" w:hAnsi="Tahoma" w:cs="Tahoma"/>
          <w:sz w:val="20"/>
          <w:szCs w:val="20"/>
        </w:rPr>
        <w:t>_________________________________</w:t>
      </w:r>
    </w:p>
    <w:p w:rsidR="009250FA" w:rsidRPr="00871A77" w:rsidRDefault="009250FA" w:rsidP="009250FA">
      <w:pPr>
        <w:spacing w:after="0" w:line="240" w:lineRule="auto"/>
        <w:rPr>
          <w:rFonts w:ascii="Tahoma" w:hAnsi="Tahoma" w:cs="Tahoma"/>
          <w:sz w:val="20"/>
          <w:szCs w:val="20"/>
          <w:u w:val="single"/>
        </w:rPr>
      </w:pPr>
      <w:r w:rsidRPr="00871A77">
        <w:rPr>
          <w:rFonts w:ascii="Tahoma" w:hAnsi="Tahoma" w:cs="Tahoma"/>
          <w:sz w:val="20"/>
          <w:szCs w:val="20"/>
        </w:rPr>
        <w:t xml:space="preserve">                                                                                                                </w:t>
      </w:r>
      <w:r w:rsidRPr="00871A77">
        <w:rPr>
          <w:rFonts w:ascii="Tahoma" w:hAnsi="Tahoma" w:cs="Tahoma"/>
          <w:sz w:val="20"/>
          <w:szCs w:val="20"/>
          <w:u w:val="single"/>
        </w:rPr>
        <w:t>(должность, фамилия инициалы, реквизиты документа о представительстве)</w:t>
      </w:r>
    </w:p>
    <w:p w:rsidR="009250FA" w:rsidRPr="00871A77" w:rsidRDefault="009250FA" w:rsidP="009250FA">
      <w:pPr>
        <w:spacing w:after="0" w:line="240" w:lineRule="auto"/>
        <w:rPr>
          <w:rFonts w:ascii="Tahoma" w:hAnsi="Tahoma" w:cs="Tahoma"/>
          <w:sz w:val="20"/>
          <w:szCs w:val="20"/>
          <w:u w:val="single"/>
        </w:rPr>
      </w:pPr>
    </w:p>
    <w:p w:rsidR="009250FA" w:rsidRPr="00871A77" w:rsidRDefault="009250FA" w:rsidP="009250FA">
      <w:pPr>
        <w:spacing w:after="0" w:line="240" w:lineRule="auto"/>
        <w:rPr>
          <w:rFonts w:ascii="Tahoma" w:hAnsi="Tahoma" w:cs="Tahoma"/>
          <w:sz w:val="20"/>
          <w:szCs w:val="20"/>
          <w:lang w:eastAsia="ru-RU"/>
        </w:rPr>
      </w:pPr>
      <w:r w:rsidRPr="00871A77">
        <w:rPr>
          <w:rFonts w:ascii="Tahoma" w:hAnsi="Tahoma" w:cs="Tahoma"/>
          <w:sz w:val="20"/>
          <w:szCs w:val="20"/>
          <w:lang w:eastAsia="ru-RU"/>
        </w:rPr>
        <w:t>произвели рассмотрение результатов наружного осмотра дефектной Продукции, поставляемо</w:t>
      </w:r>
      <w:r w:rsidRPr="00871A77">
        <w:rPr>
          <w:rFonts w:ascii="Tahoma" w:hAnsi="Tahoma" w:cs="Tahoma"/>
          <w:sz w:val="20"/>
          <w:szCs w:val="20"/>
          <w:lang w:eastAsia="ru-RU"/>
        </w:rPr>
        <w:tab/>
      </w:r>
      <w:r w:rsidRPr="00871A77">
        <w:rPr>
          <w:rFonts w:ascii="Tahoma" w:hAnsi="Tahoma" w:cs="Tahoma"/>
          <w:sz w:val="20"/>
          <w:szCs w:val="20"/>
        </w:rPr>
        <w:t xml:space="preserve">  в соответствии с договором №  ____________________ от ____________________ на поставку _____________  и </w:t>
      </w:r>
      <w:r w:rsidRPr="00871A77">
        <w:rPr>
          <w:rFonts w:ascii="Tahoma" w:hAnsi="Tahoma" w:cs="Tahoma"/>
          <w:sz w:val="20"/>
          <w:szCs w:val="20"/>
          <w:lang w:eastAsia="ru-RU"/>
        </w:rPr>
        <w:t xml:space="preserve"> предъявленного ______________________________________________________________________________</w:t>
      </w:r>
    </w:p>
    <w:p w:rsidR="009250FA" w:rsidRPr="00871A77" w:rsidRDefault="009250FA" w:rsidP="009250FA">
      <w:pPr>
        <w:spacing w:after="0" w:line="240" w:lineRule="auto"/>
        <w:jc w:val="center"/>
        <w:rPr>
          <w:rFonts w:ascii="Tahoma" w:hAnsi="Tahoma" w:cs="Tahoma"/>
          <w:sz w:val="20"/>
          <w:szCs w:val="20"/>
          <w:u w:val="single"/>
          <w:lang w:eastAsia="ru-RU"/>
        </w:rPr>
      </w:pPr>
      <w:r w:rsidRPr="00871A77">
        <w:rPr>
          <w:rFonts w:ascii="Tahoma" w:hAnsi="Tahoma" w:cs="Tahoma"/>
          <w:sz w:val="20"/>
          <w:szCs w:val="20"/>
          <w:u w:val="single"/>
          <w:lang w:eastAsia="ru-RU"/>
        </w:rPr>
        <w:t>(наименование лица, фактически предъявившего дефектную Продукцию)</w:t>
      </w:r>
    </w:p>
    <w:p w:rsidR="009250FA" w:rsidRPr="00871A77" w:rsidRDefault="009250FA" w:rsidP="009250FA">
      <w:pPr>
        <w:spacing w:after="0" w:line="240" w:lineRule="auto"/>
        <w:rPr>
          <w:rFonts w:ascii="Tahoma" w:hAnsi="Tahoma" w:cs="Tahoma"/>
          <w:sz w:val="20"/>
          <w:szCs w:val="20"/>
          <w:lang w:eastAsia="ru-RU"/>
        </w:rPr>
      </w:pPr>
    </w:p>
    <w:p w:rsidR="009250FA" w:rsidRPr="00871A77" w:rsidRDefault="009250FA" w:rsidP="009250FA">
      <w:pPr>
        <w:spacing w:after="0" w:line="240" w:lineRule="auto"/>
        <w:rPr>
          <w:rFonts w:ascii="Tahoma" w:hAnsi="Tahoma" w:cs="Tahoma"/>
          <w:sz w:val="20"/>
          <w:szCs w:val="20"/>
          <w:lang w:eastAsia="ru-RU"/>
        </w:rPr>
      </w:pPr>
      <w:r w:rsidRPr="00871A77">
        <w:rPr>
          <w:rFonts w:ascii="Tahoma" w:hAnsi="Tahoma" w:cs="Tahoma"/>
          <w:sz w:val="20"/>
          <w:szCs w:val="20"/>
          <w:lang w:eastAsia="ru-RU"/>
        </w:rPr>
        <w:t>и составили Акт о нижеследующем:</w:t>
      </w:r>
    </w:p>
    <w:p w:rsidR="009250FA" w:rsidRPr="00871A77" w:rsidRDefault="009250FA" w:rsidP="009250FA">
      <w:pPr>
        <w:spacing w:after="0" w:line="240" w:lineRule="auto"/>
        <w:rPr>
          <w:rFonts w:ascii="Tahoma" w:hAnsi="Tahoma" w:cs="Tahoma"/>
          <w:sz w:val="20"/>
          <w:szCs w:val="20"/>
          <w:lang w:eastAsia="ru-RU"/>
        </w:rPr>
      </w:pPr>
    </w:p>
    <w:p w:rsidR="009250FA" w:rsidRPr="00871A77" w:rsidRDefault="009250FA" w:rsidP="009250FA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ahoma" w:hAnsi="Tahoma" w:cs="Tahoma"/>
          <w:sz w:val="20"/>
          <w:szCs w:val="20"/>
          <w:lang w:eastAsia="ru-RU"/>
        </w:rPr>
      </w:pPr>
      <w:r w:rsidRPr="00871A77">
        <w:rPr>
          <w:rFonts w:ascii="Tahoma" w:hAnsi="Tahoma" w:cs="Tahoma"/>
          <w:sz w:val="20"/>
          <w:szCs w:val="20"/>
          <w:lang w:eastAsia="ru-RU"/>
        </w:rPr>
        <w:t>К рассмотрению предъявлена Продукция: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64"/>
        <w:gridCol w:w="1297"/>
        <w:gridCol w:w="2835"/>
        <w:gridCol w:w="2551"/>
        <w:gridCol w:w="4962"/>
      </w:tblGrid>
      <w:tr w:rsidR="009250FA" w:rsidRPr="00871A77" w:rsidTr="000B4F3D">
        <w:tc>
          <w:tcPr>
            <w:tcW w:w="3064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871A77">
              <w:rPr>
                <w:rFonts w:ascii="Tahoma" w:hAnsi="Tahoma" w:cs="Tahoma"/>
                <w:sz w:val="20"/>
                <w:szCs w:val="20"/>
                <w:lang w:eastAsia="ru-RU"/>
              </w:rPr>
              <w:t>Наименование Продукции</w:t>
            </w:r>
          </w:p>
        </w:tc>
        <w:tc>
          <w:tcPr>
            <w:tcW w:w="1297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871A77">
              <w:rPr>
                <w:rFonts w:ascii="Tahoma" w:hAnsi="Tahoma" w:cs="Tahoma"/>
                <w:sz w:val="20"/>
                <w:szCs w:val="20"/>
                <w:lang w:eastAsia="ru-RU"/>
              </w:rPr>
              <w:t>Тип, марка</w:t>
            </w:r>
          </w:p>
        </w:tc>
        <w:tc>
          <w:tcPr>
            <w:tcW w:w="2835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871A77">
              <w:rPr>
                <w:rFonts w:ascii="Tahoma" w:hAnsi="Tahoma" w:cs="Tahoma"/>
                <w:sz w:val="20"/>
                <w:szCs w:val="20"/>
                <w:lang w:eastAsia="ru-RU"/>
              </w:rPr>
              <w:t>Серийный  номер</w:t>
            </w:r>
          </w:p>
        </w:tc>
        <w:tc>
          <w:tcPr>
            <w:tcW w:w="2551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871A77">
              <w:rPr>
                <w:rFonts w:ascii="Tahoma" w:hAnsi="Tahoma" w:cs="Tahoma"/>
                <w:sz w:val="20"/>
                <w:szCs w:val="20"/>
                <w:lang w:eastAsia="ru-RU"/>
              </w:rPr>
              <w:t>Этап приемки</w:t>
            </w:r>
          </w:p>
        </w:tc>
        <w:tc>
          <w:tcPr>
            <w:tcW w:w="4962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  <w:r w:rsidRPr="00871A77">
              <w:rPr>
                <w:rFonts w:ascii="Tahoma" w:hAnsi="Tahoma" w:cs="Tahoma"/>
                <w:sz w:val="20"/>
                <w:szCs w:val="20"/>
                <w:lang w:eastAsia="ru-RU"/>
              </w:rPr>
              <w:t>Описание дефекта</w:t>
            </w:r>
          </w:p>
        </w:tc>
      </w:tr>
      <w:tr w:rsidR="009250FA" w:rsidRPr="00871A77" w:rsidTr="000B4F3D">
        <w:trPr>
          <w:trHeight w:val="268"/>
        </w:trPr>
        <w:tc>
          <w:tcPr>
            <w:tcW w:w="3064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297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4962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</w:tr>
      <w:tr w:rsidR="009250FA" w:rsidRPr="00871A77" w:rsidTr="000B4F3D">
        <w:trPr>
          <w:trHeight w:val="289"/>
        </w:trPr>
        <w:tc>
          <w:tcPr>
            <w:tcW w:w="3064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297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4962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</w:tr>
      <w:tr w:rsidR="009250FA" w:rsidRPr="00871A77" w:rsidTr="000B4F3D">
        <w:trPr>
          <w:trHeight w:val="128"/>
        </w:trPr>
        <w:tc>
          <w:tcPr>
            <w:tcW w:w="3064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1297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2835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  <w:tc>
          <w:tcPr>
            <w:tcW w:w="4962" w:type="dxa"/>
            <w:shd w:val="clear" w:color="auto" w:fill="auto"/>
          </w:tcPr>
          <w:p w:rsidR="009250FA" w:rsidRPr="00871A77" w:rsidRDefault="009250FA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  <w:lang w:eastAsia="ru-RU"/>
              </w:rPr>
            </w:pPr>
          </w:p>
        </w:tc>
      </w:tr>
    </w:tbl>
    <w:p w:rsidR="009250FA" w:rsidRPr="00871A77" w:rsidRDefault="009250FA" w:rsidP="009250FA">
      <w:pPr>
        <w:spacing w:after="0" w:line="240" w:lineRule="auto"/>
        <w:rPr>
          <w:rFonts w:ascii="Tahoma" w:hAnsi="Tahoma" w:cs="Tahoma"/>
          <w:sz w:val="20"/>
          <w:szCs w:val="20"/>
          <w:u w:val="single"/>
          <w:lang w:eastAsia="ru-RU"/>
        </w:rPr>
      </w:pPr>
    </w:p>
    <w:p w:rsidR="009250FA" w:rsidRPr="00871A77" w:rsidRDefault="009250FA" w:rsidP="009250FA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ahoma" w:hAnsi="Tahoma" w:cs="Tahoma"/>
          <w:sz w:val="20"/>
          <w:szCs w:val="20"/>
        </w:rPr>
      </w:pPr>
      <w:r w:rsidRPr="00871A77">
        <w:rPr>
          <w:rFonts w:ascii="Tahoma" w:hAnsi="Tahoma" w:cs="Tahoma"/>
          <w:sz w:val="20"/>
          <w:szCs w:val="20"/>
        </w:rPr>
        <w:t xml:space="preserve">Предъявлены сопроводительные документы на Продукцию___________________________________________________________  </w:t>
      </w:r>
    </w:p>
    <w:p w:rsidR="009250FA" w:rsidRPr="00871A77" w:rsidRDefault="009250FA" w:rsidP="009250FA">
      <w:pPr>
        <w:spacing w:after="0" w:line="240" w:lineRule="auto"/>
        <w:ind w:left="720"/>
        <w:contextualSpacing/>
        <w:jc w:val="right"/>
        <w:rPr>
          <w:rFonts w:ascii="Tahoma" w:hAnsi="Tahoma" w:cs="Tahoma"/>
          <w:sz w:val="20"/>
          <w:szCs w:val="20"/>
          <w:u w:val="single"/>
        </w:rPr>
      </w:pPr>
      <w:r w:rsidRPr="00871A77">
        <w:rPr>
          <w:rFonts w:ascii="Tahoma" w:hAnsi="Tahoma" w:cs="Tahoma"/>
          <w:sz w:val="20"/>
          <w:szCs w:val="20"/>
        </w:rPr>
        <w:t xml:space="preserve">                                                                                       </w:t>
      </w:r>
      <w:r w:rsidRPr="00871A77">
        <w:rPr>
          <w:rFonts w:ascii="Tahoma" w:hAnsi="Tahoma" w:cs="Tahoma"/>
          <w:sz w:val="20"/>
          <w:szCs w:val="20"/>
          <w:u w:val="single"/>
        </w:rPr>
        <w:t xml:space="preserve">(наименование документа, дата, номер, другие реквизиты </w:t>
      </w:r>
      <w:r w:rsidRPr="00871A77">
        <w:rPr>
          <w:rFonts w:ascii="Tahoma" w:eastAsia="Tahoma" w:hAnsi="Tahoma" w:cs="Tahoma"/>
          <w:color w:val="000000"/>
          <w:sz w:val="20"/>
          <w:szCs w:val="20"/>
          <w:u w:val="single"/>
          <w:lang w:eastAsia="ru-RU"/>
        </w:rPr>
        <w:t>дата и номер  счета-фактуры; дата и номер накладной; способ доставки</w:t>
      </w:r>
      <w:r w:rsidRPr="00871A77">
        <w:rPr>
          <w:rFonts w:ascii="Tahoma" w:hAnsi="Tahoma" w:cs="Tahoma"/>
          <w:sz w:val="20"/>
          <w:szCs w:val="20"/>
          <w:u w:val="single"/>
        </w:rPr>
        <w:t xml:space="preserve">)             </w:t>
      </w:r>
    </w:p>
    <w:p w:rsidR="009250FA" w:rsidRPr="00871A77" w:rsidRDefault="009250FA" w:rsidP="009250FA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ahoma" w:hAnsi="Tahoma" w:cs="Tahoma"/>
          <w:sz w:val="20"/>
          <w:szCs w:val="20"/>
        </w:rPr>
      </w:pPr>
      <w:r w:rsidRPr="00871A77">
        <w:rPr>
          <w:rFonts w:ascii="Tahoma" w:hAnsi="Tahoma" w:cs="Tahoma"/>
          <w:sz w:val="20"/>
          <w:szCs w:val="20"/>
        </w:rPr>
        <w:t>Продукция изготовлена (поставлена, отправлена) _________________________</w:t>
      </w:r>
    </w:p>
    <w:p w:rsidR="009250FA" w:rsidRPr="00871A77" w:rsidRDefault="009250FA" w:rsidP="009250FA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  <w:u w:val="single"/>
        </w:rPr>
      </w:pPr>
      <w:r w:rsidRPr="00871A77">
        <w:rPr>
          <w:rFonts w:ascii="Tahoma" w:hAnsi="Tahoma" w:cs="Tahoma"/>
          <w:sz w:val="20"/>
          <w:szCs w:val="20"/>
        </w:rPr>
        <w:t xml:space="preserve">                                                           </w:t>
      </w:r>
      <w:r w:rsidRPr="00871A77">
        <w:rPr>
          <w:rFonts w:ascii="Tahoma" w:hAnsi="Tahoma" w:cs="Tahoma"/>
          <w:sz w:val="20"/>
          <w:szCs w:val="20"/>
          <w:u w:val="single"/>
        </w:rPr>
        <w:t>(наименование, реквизиты изготовителя, поставщика, грузоотправителя, способ доставки)</w:t>
      </w:r>
    </w:p>
    <w:p w:rsidR="009250FA" w:rsidRPr="00871A77" w:rsidRDefault="009250FA" w:rsidP="009250FA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</w:rPr>
      </w:pPr>
    </w:p>
    <w:p w:rsidR="009250FA" w:rsidRPr="00871A77" w:rsidRDefault="009250FA" w:rsidP="009250FA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ahoma" w:hAnsi="Tahoma" w:cs="Tahoma"/>
          <w:sz w:val="20"/>
          <w:szCs w:val="20"/>
        </w:rPr>
      </w:pPr>
      <w:r w:rsidRPr="00871A77">
        <w:rPr>
          <w:rFonts w:ascii="Tahoma" w:hAnsi="Tahoma" w:cs="Tahoma"/>
          <w:sz w:val="20"/>
          <w:szCs w:val="20"/>
        </w:rPr>
        <w:t>Продукция принята (принято на ответственное хранение и т.п. ) по акту №___  от_________</w:t>
      </w:r>
    </w:p>
    <w:p w:rsidR="009250FA" w:rsidRPr="00871A77" w:rsidRDefault="009250FA" w:rsidP="009250FA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</w:rPr>
      </w:pPr>
    </w:p>
    <w:p w:rsidR="009250FA" w:rsidRPr="00871A77" w:rsidRDefault="009250FA" w:rsidP="009250FA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ahoma" w:hAnsi="Tahoma" w:cs="Tahoma"/>
          <w:sz w:val="20"/>
          <w:szCs w:val="20"/>
        </w:rPr>
      </w:pPr>
      <w:r w:rsidRPr="00871A77">
        <w:rPr>
          <w:rFonts w:ascii="Tahoma" w:hAnsi="Tahoma" w:cs="Tahoma"/>
          <w:sz w:val="20"/>
          <w:szCs w:val="20"/>
        </w:rPr>
        <w:t>Дефекты выявлены на стадии______________________________________________</w:t>
      </w:r>
    </w:p>
    <w:p w:rsidR="009250FA" w:rsidRPr="00871A77" w:rsidRDefault="009250FA" w:rsidP="009250FA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  <w:u w:val="single"/>
        </w:rPr>
      </w:pPr>
      <w:r w:rsidRPr="00871A77">
        <w:rPr>
          <w:rFonts w:ascii="Tahoma" w:hAnsi="Tahoma" w:cs="Tahoma"/>
          <w:sz w:val="20"/>
          <w:szCs w:val="20"/>
        </w:rPr>
        <w:t xml:space="preserve">                                    </w:t>
      </w:r>
      <w:r w:rsidRPr="00871A77">
        <w:rPr>
          <w:rFonts w:ascii="Tahoma" w:hAnsi="Tahoma" w:cs="Tahoma"/>
          <w:sz w:val="20"/>
          <w:szCs w:val="20"/>
          <w:u w:val="single"/>
        </w:rPr>
        <w:t xml:space="preserve">(первичный осмотр при приемке, во время ревизии, на других этапах) </w:t>
      </w:r>
    </w:p>
    <w:p w:rsidR="009250FA" w:rsidRPr="00871A77" w:rsidRDefault="009250FA" w:rsidP="009250FA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  <w:u w:val="single"/>
        </w:rPr>
      </w:pPr>
    </w:p>
    <w:p w:rsidR="009250FA" w:rsidRPr="00871A77" w:rsidRDefault="009250FA" w:rsidP="009250FA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ahoma" w:hAnsi="Tahoma" w:cs="Tahoma"/>
          <w:sz w:val="20"/>
          <w:szCs w:val="20"/>
        </w:rPr>
      </w:pPr>
      <w:r w:rsidRPr="00871A77">
        <w:rPr>
          <w:rFonts w:ascii="Tahoma" w:hAnsi="Tahoma" w:cs="Tahoma"/>
          <w:sz w:val="20"/>
          <w:szCs w:val="20"/>
        </w:rPr>
        <w:t>Описание дефектов ______________________________________________________</w:t>
      </w:r>
    </w:p>
    <w:p w:rsidR="009250FA" w:rsidRPr="00871A77" w:rsidRDefault="009250FA" w:rsidP="009250FA">
      <w:pPr>
        <w:spacing w:after="0" w:line="240" w:lineRule="auto"/>
        <w:ind w:left="284"/>
        <w:jc w:val="right"/>
        <w:rPr>
          <w:rFonts w:ascii="Tahoma" w:hAnsi="Tahoma" w:cs="Tahoma"/>
          <w:sz w:val="20"/>
          <w:szCs w:val="20"/>
          <w:u w:val="single"/>
        </w:rPr>
      </w:pPr>
      <w:r w:rsidRPr="00871A77">
        <w:rPr>
          <w:rFonts w:ascii="Tahoma" w:hAnsi="Tahoma" w:cs="Tahoma"/>
          <w:sz w:val="20"/>
          <w:szCs w:val="20"/>
        </w:rPr>
        <w:t xml:space="preserve">                                                           </w:t>
      </w:r>
      <w:r w:rsidRPr="00871A77">
        <w:rPr>
          <w:rFonts w:ascii="Tahoma" w:hAnsi="Tahoma" w:cs="Tahoma"/>
          <w:sz w:val="20"/>
          <w:szCs w:val="20"/>
          <w:u w:val="single"/>
        </w:rPr>
        <w:t>(перечислить и описать подробно все выявленные дефекты, при возможности приложить     эскиз или фотографию дефекта, сослаться на обозначение чертежа и номер позиции детали, другие данные)</w:t>
      </w:r>
    </w:p>
    <w:p w:rsidR="009250FA" w:rsidRPr="00871A77" w:rsidRDefault="009250FA" w:rsidP="009250FA">
      <w:pPr>
        <w:spacing w:after="0" w:line="240" w:lineRule="auto"/>
        <w:jc w:val="right"/>
        <w:rPr>
          <w:rFonts w:ascii="Tahoma" w:hAnsi="Tahoma" w:cs="Tahoma"/>
          <w:sz w:val="20"/>
          <w:szCs w:val="20"/>
          <w:u w:val="single"/>
        </w:rPr>
      </w:pPr>
    </w:p>
    <w:p w:rsidR="009250FA" w:rsidRPr="00871A77" w:rsidRDefault="009250FA" w:rsidP="009250FA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ahoma" w:hAnsi="Tahoma" w:cs="Tahoma"/>
          <w:sz w:val="20"/>
          <w:szCs w:val="20"/>
        </w:rPr>
      </w:pPr>
      <w:r w:rsidRPr="00871A77">
        <w:rPr>
          <w:rFonts w:ascii="Tahoma" w:hAnsi="Tahoma" w:cs="Tahoma"/>
          <w:sz w:val="20"/>
          <w:szCs w:val="20"/>
        </w:rPr>
        <w:t>Обоснование дефекта Продукции  _______________________________________</w:t>
      </w:r>
    </w:p>
    <w:p w:rsidR="009250FA" w:rsidRPr="00871A77" w:rsidRDefault="009250FA" w:rsidP="009250FA">
      <w:pPr>
        <w:spacing w:after="0" w:line="240" w:lineRule="auto"/>
        <w:ind w:left="720"/>
        <w:contextualSpacing/>
        <w:jc w:val="right"/>
        <w:rPr>
          <w:rFonts w:ascii="Tahoma" w:hAnsi="Tahoma" w:cs="Tahoma"/>
          <w:sz w:val="20"/>
          <w:szCs w:val="20"/>
          <w:u w:val="single"/>
        </w:rPr>
      </w:pPr>
      <w:r w:rsidRPr="00871A77">
        <w:rPr>
          <w:rFonts w:ascii="Tahoma" w:hAnsi="Tahoma" w:cs="Tahoma"/>
          <w:sz w:val="20"/>
          <w:szCs w:val="20"/>
          <w:u w:val="single"/>
        </w:rPr>
        <w:t xml:space="preserve">(пункт\раздел\статья договора, ГОСТа, ТУ, РД, СО, ЭД) </w:t>
      </w:r>
    </w:p>
    <w:p w:rsidR="009250FA" w:rsidRPr="00871A77" w:rsidRDefault="009250FA" w:rsidP="009250FA">
      <w:pPr>
        <w:numPr>
          <w:ilvl w:val="0"/>
          <w:numId w:val="8"/>
        </w:numPr>
        <w:overflowPunct w:val="0"/>
        <w:spacing w:after="0" w:line="240" w:lineRule="auto"/>
        <w:jc w:val="both"/>
        <w:rPr>
          <w:rFonts w:ascii="Tahoma" w:hAnsi="Tahoma" w:cs="Tahoma"/>
          <w:sz w:val="20"/>
          <w:szCs w:val="20"/>
          <w:lang w:eastAsia="ru-RU"/>
        </w:rPr>
      </w:pPr>
      <w:r w:rsidRPr="00871A77">
        <w:rPr>
          <w:rFonts w:ascii="Tahoma" w:hAnsi="Tahoma" w:cs="Tahoma"/>
          <w:sz w:val="20"/>
          <w:szCs w:val="20"/>
          <w:lang w:eastAsia="ru-RU"/>
        </w:rPr>
        <w:t xml:space="preserve">Поставщику было направлено Уведомление о выявленном дефекте с требованием </w:t>
      </w:r>
      <w:r w:rsidRPr="00871A77">
        <w:rPr>
          <w:rFonts w:ascii="Tahoma" w:eastAsia="Tahoma" w:hAnsi="Tahoma" w:cs="Tahoma"/>
          <w:color w:val="000000"/>
          <w:sz w:val="20"/>
          <w:szCs w:val="20"/>
          <w:lang w:eastAsia="ru-RU"/>
        </w:rPr>
        <w:t xml:space="preserve">направить своего Представителя для составления настоящего  акта рекламации в следующий срок____________ </w:t>
      </w:r>
    </w:p>
    <w:p w:rsidR="009250FA" w:rsidRPr="00871A77" w:rsidRDefault="009250FA" w:rsidP="009250FA">
      <w:pPr>
        <w:numPr>
          <w:ilvl w:val="0"/>
          <w:numId w:val="8"/>
        </w:numPr>
        <w:spacing w:after="0" w:line="240" w:lineRule="auto"/>
        <w:contextualSpacing/>
        <w:jc w:val="both"/>
        <w:rPr>
          <w:rFonts w:ascii="Tahoma" w:hAnsi="Tahoma" w:cs="Tahoma"/>
          <w:sz w:val="20"/>
          <w:szCs w:val="20"/>
        </w:rPr>
      </w:pPr>
      <w:r w:rsidRPr="00871A77">
        <w:rPr>
          <w:rFonts w:ascii="Tahoma" w:hAnsi="Tahoma" w:cs="Tahoma"/>
          <w:sz w:val="20"/>
          <w:szCs w:val="20"/>
        </w:rPr>
        <w:t>На основании изложенного:</w:t>
      </w:r>
    </w:p>
    <w:p w:rsidR="009250FA" w:rsidRPr="00871A77" w:rsidRDefault="009250FA" w:rsidP="009250FA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</w:rPr>
      </w:pPr>
      <w:r w:rsidRPr="00871A77">
        <w:rPr>
          <w:rFonts w:ascii="Tahoma" w:hAnsi="Tahoma" w:cs="Tahoma"/>
          <w:sz w:val="20"/>
          <w:szCs w:val="20"/>
        </w:rPr>
        <w:t>А. разрешается повторно предъявить указанную Продукцию на наружный осмотр и приемку после устранения дефектов в срок до _______________</w:t>
      </w:r>
    </w:p>
    <w:p w:rsidR="009250FA" w:rsidRPr="00871A77" w:rsidRDefault="009250FA" w:rsidP="009250FA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</w:rPr>
      </w:pPr>
      <w:r w:rsidRPr="00871A77">
        <w:rPr>
          <w:rFonts w:ascii="Tahoma" w:hAnsi="Tahoma" w:cs="Tahoma"/>
          <w:sz w:val="20"/>
          <w:szCs w:val="20"/>
        </w:rPr>
        <w:t>Б. признать обнаруженные дефекты неустранимыми и заменить дефектную Продукцию в срок до ____________</w:t>
      </w:r>
    </w:p>
    <w:p w:rsidR="009250FA" w:rsidRPr="00871A77" w:rsidRDefault="009250FA" w:rsidP="009250FA">
      <w:pPr>
        <w:spacing w:after="0" w:line="240" w:lineRule="auto"/>
        <w:rPr>
          <w:rFonts w:ascii="Tahoma" w:hAnsi="Tahoma" w:cs="Tahoma"/>
          <w:b/>
          <w:sz w:val="20"/>
          <w:szCs w:val="20"/>
        </w:rPr>
      </w:pPr>
    </w:p>
    <w:p w:rsidR="009250FA" w:rsidRPr="00871A77" w:rsidRDefault="009250FA" w:rsidP="009250FA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</w:rPr>
      </w:pPr>
      <w:r w:rsidRPr="00871A77">
        <w:rPr>
          <w:rFonts w:ascii="Tahoma" w:hAnsi="Tahoma" w:cs="Tahoma"/>
          <w:sz w:val="20"/>
          <w:szCs w:val="20"/>
        </w:rPr>
        <w:t>Акт составлен в____________ экземплярах</w:t>
      </w:r>
    </w:p>
    <w:p w:rsidR="009250FA" w:rsidRPr="00871A77" w:rsidRDefault="009250FA" w:rsidP="009250FA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</w:rPr>
      </w:pPr>
    </w:p>
    <w:p w:rsidR="009250FA" w:rsidRPr="00871A77" w:rsidRDefault="009250FA" w:rsidP="009250FA">
      <w:pPr>
        <w:spacing w:after="0" w:line="240" w:lineRule="auto"/>
        <w:ind w:left="720"/>
        <w:contextualSpacing/>
        <w:rPr>
          <w:rFonts w:ascii="Tahoma" w:hAnsi="Tahoma" w:cs="Tahoma"/>
          <w:sz w:val="20"/>
          <w:szCs w:val="20"/>
        </w:rPr>
      </w:pPr>
      <w:r w:rsidRPr="00871A77">
        <w:rPr>
          <w:rFonts w:ascii="Tahoma" w:hAnsi="Tahoma" w:cs="Tahoma"/>
          <w:sz w:val="20"/>
          <w:szCs w:val="20"/>
        </w:rPr>
        <w:t>Приложения:</w:t>
      </w:r>
    </w:p>
    <w:p w:rsidR="009250FA" w:rsidRPr="00871A77" w:rsidRDefault="009250FA" w:rsidP="009250F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ahoma" w:hAnsi="Tahoma" w:cs="Tahoma"/>
          <w:sz w:val="20"/>
          <w:szCs w:val="20"/>
          <w:lang w:eastAsia="ru-RU"/>
        </w:rPr>
      </w:pPr>
    </w:p>
    <w:p w:rsidR="009250FA" w:rsidRPr="00871A77" w:rsidRDefault="009250FA" w:rsidP="009250FA">
      <w:pPr>
        <w:spacing w:after="0" w:line="240" w:lineRule="auto"/>
        <w:contextualSpacing/>
        <w:jc w:val="center"/>
        <w:outlineLvl w:val="0"/>
        <w:rPr>
          <w:rFonts w:ascii="Tahoma" w:hAnsi="Tahoma" w:cs="Tahoma"/>
          <w:b/>
          <w:sz w:val="20"/>
          <w:szCs w:val="20"/>
        </w:rPr>
      </w:pPr>
      <w:r w:rsidRPr="00871A77">
        <w:rPr>
          <w:rFonts w:ascii="Tahoma" w:hAnsi="Tahoma" w:cs="Tahoma"/>
          <w:b/>
          <w:sz w:val="20"/>
          <w:szCs w:val="20"/>
        </w:rPr>
        <w:t>ПОДПИСИ СТОРОН:</w:t>
      </w:r>
    </w:p>
    <w:tbl>
      <w:tblPr>
        <w:tblW w:w="14709" w:type="dxa"/>
        <w:tblLayout w:type="fixed"/>
        <w:tblLook w:val="0000" w:firstRow="0" w:lastRow="0" w:firstColumn="0" w:lastColumn="0" w:noHBand="0" w:noVBand="0"/>
      </w:tblPr>
      <w:tblGrid>
        <w:gridCol w:w="6629"/>
        <w:gridCol w:w="8080"/>
      </w:tblGrid>
      <w:tr w:rsidR="009250FA" w:rsidRPr="00871A77" w:rsidTr="000B4F3D">
        <w:trPr>
          <w:trHeight w:val="71"/>
        </w:trPr>
        <w:tc>
          <w:tcPr>
            <w:tcW w:w="6629" w:type="dxa"/>
          </w:tcPr>
          <w:p w:rsidR="009250FA" w:rsidRPr="00871A77" w:rsidRDefault="009250FA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Поставщик</w:t>
            </w:r>
          </w:p>
          <w:p w:rsidR="009250FA" w:rsidRPr="00871A77" w:rsidRDefault="009250FA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9250FA" w:rsidRPr="00871A77" w:rsidRDefault="009250FA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____________________/______________ </w:t>
            </w:r>
          </w:p>
          <w:p w:rsidR="009250FA" w:rsidRPr="00871A77" w:rsidRDefault="009250FA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м.п.</w:t>
            </w:r>
          </w:p>
        </w:tc>
        <w:tc>
          <w:tcPr>
            <w:tcW w:w="8080" w:type="dxa"/>
          </w:tcPr>
          <w:p w:rsidR="009250FA" w:rsidRPr="00871A77" w:rsidRDefault="009250FA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Покупатель </w:t>
            </w:r>
          </w:p>
          <w:p w:rsidR="009250FA" w:rsidRPr="00871A77" w:rsidRDefault="009250FA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АО «</w:t>
            </w:r>
            <w:r w:rsidR="00AB3D2E"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ЭнергосбыТ Плюс</w:t>
            </w: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»</w:t>
            </w:r>
          </w:p>
          <w:p w:rsidR="009250FA" w:rsidRPr="00871A77" w:rsidRDefault="009250FA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____________________/______________ </w:t>
            </w:r>
          </w:p>
          <w:p w:rsidR="009250FA" w:rsidRPr="00871A77" w:rsidRDefault="009250FA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м.п.</w:t>
            </w:r>
          </w:p>
        </w:tc>
      </w:tr>
    </w:tbl>
    <w:p w:rsidR="009250FA" w:rsidRPr="00871A77" w:rsidRDefault="009250FA" w:rsidP="009250FA">
      <w:pPr>
        <w:pBdr>
          <w:bottom w:val="single" w:sz="4" w:space="1" w:color="auto"/>
        </w:pBdr>
        <w:shd w:val="clear" w:color="auto" w:fill="E0E0E0"/>
        <w:spacing w:after="0" w:line="240" w:lineRule="auto"/>
        <w:ind w:right="23"/>
        <w:jc w:val="center"/>
        <w:rPr>
          <w:rFonts w:ascii="Tahoma" w:hAnsi="Tahoma" w:cs="Tahoma"/>
          <w:b/>
          <w:color w:val="000000"/>
          <w:spacing w:val="36"/>
          <w:sz w:val="20"/>
          <w:szCs w:val="20"/>
        </w:rPr>
      </w:pPr>
      <w:r w:rsidRPr="00871A77">
        <w:rPr>
          <w:rFonts w:ascii="Tahoma" w:hAnsi="Tahoma" w:cs="Tahoma"/>
          <w:b/>
          <w:color w:val="000000"/>
          <w:spacing w:val="36"/>
          <w:sz w:val="20"/>
          <w:szCs w:val="20"/>
        </w:rPr>
        <w:t>конец формы</w:t>
      </w:r>
    </w:p>
    <w:p w:rsidR="00AB3D2E" w:rsidRPr="00871A77" w:rsidRDefault="00AB3D2E" w:rsidP="009250FA">
      <w:pPr>
        <w:spacing w:line="240" w:lineRule="auto"/>
        <w:ind w:firstLine="624"/>
        <w:jc w:val="center"/>
        <w:rPr>
          <w:rFonts w:ascii="Tahoma" w:hAnsi="Tahoma" w:cs="Tahoma"/>
          <w:b/>
          <w:sz w:val="20"/>
          <w:szCs w:val="20"/>
        </w:rPr>
      </w:pPr>
    </w:p>
    <w:p w:rsidR="009250FA" w:rsidRPr="00871A77" w:rsidRDefault="009250FA" w:rsidP="009250FA">
      <w:pPr>
        <w:spacing w:line="240" w:lineRule="auto"/>
        <w:ind w:firstLine="624"/>
        <w:jc w:val="center"/>
        <w:rPr>
          <w:rFonts w:ascii="Tahoma" w:hAnsi="Tahoma" w:cs="Tahoma"/>
          <w:b/>
          <w:sz w:val="20"/>
          <w:szCs w:val="20"/>
        </w:rPr>
      </w:pPr>
      <w:r w:rsidRPr="00871A77">
        <w:rPr>
          <w:rFonts w:ascii="Tahoma" w:hAnsi="Tahoma" w:cs="Tahoma"/>
          <w:b/>
          <w:sz w:val="20"/>
          <w:szCs w:val="20"/>
        </w:rPr>
        <w:t>ФОРМЫ АКТОВ УТВЕРЖДАЕМ ПОДПИСИ СТОРОН:</w:t>
      </w:r>
    </w:p>
    <w:tbl>
      <w:tblPr>
        <w:tblW w:w="14709" w:type="dxa"/>
        <w:tblInd w:w="1411" w:type="dxa"/>
        <w:tblLayout w:type="fixed"/>
        <w:tblLook w:val="0000" w:firstRow="0" w:lastRow="0" w:firstColumn="0" w:lastColumn="0" w:noHBand="0" w:noVBand="0"/>
      </w:tblPr>
      <w:tblGrid>
        <w:gridCol w:w="6487"/>
        <w:gridCol w:w="8222"/>
      </w:tblGrid>
      <w:tr w:rsidR="009250FA" w:rsidRPr="00871A77" w:rsidTr="000B4F3D">
        <w:trPr>
          <w:trHeight w:val="71"/>
        </w:trPr>
        <w:tc>
          <w:tcPr>
            <w:tcW w:w="6487" w:type="dxa"/>
          </w:tcPr>
          <w:p w:rsidR="009250FA" w:rsidRPr="00871A77" w:rsidRDefault="009250FA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permStart w:id="1499101130" w:edGrp="everyone" w:colFirst="0" w:colLast="0"/>
            <w:permStart w:id="1456870746" w:edGrp="everyone" w:colFirst="1" w:colLast="1"/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Поставщик</w:t>
            </w:r>
            <w:r w:rsidR="00630629"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:</w:t>
            </w:r>
          </w:p>
          <w:p w:rsidR="00C24E20" w:rsidRPr="00871A77" w:rsidRDefault="008B2C5C" w:rsidP="00C24E20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spacing w:val="-3"/>
                <w:sz w:val="20"/>
                <w:szCs w:val="20"/>
                <w:lang w:eastAsia="ru-RU"/>
              </w:rPr>
            </w:pPr>
            <w:r w:rsidRPr="00871A77">
              <w:rPr>
                <w:rFonts w:ascii="Tahoma" w:hAnsi="Tahoma" w:cs="Tahoma"/>
                <w:b/>
                <w:spacing w:val="-3"/>
                <w:sz w:val="20"/>
                <w:szCs w:val="20"/>
                <w:lang w:eastAsia="ru-RU"/>
              </w:rPr>
              <w:t>________________________</w:t>
            </w:r>
          </w:p>
          <w:p w:rsidR="00C24E20" w:rsidRPr="00871A77" w:rsidRDefault="00C24E20" w:rsidP="00C24E20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C24E20" w:rsidRPr="00871A77" w:rsidRDefault="00C24E20" w:rsidP="00C24E20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Cs/>
                <w:sz w:val="20"/>
                <w:szCs w:val="20"/>
              </w:rPr>
              <w:t>____________________/</w:t>
            </w:r>
            <w:r w:rsidR="008B2C5C" w:rsidRPr="00871A77">
              <w:rPr>
                <w:rFonts w:ascii="Tahoma" w:hAnsi="Tahoma" w:cs="Tahoma"/>
                <w:bCs/>
                <w:sz w:val="20"/>
                <w:szCs w:val="20"/>
              </w:rPr>
              <w:t>___________________</w:t>
            </w:r>
            <w:r w:rsidRPr="00871A77">
              <w:rPr>
                <w:rFonts w:ascii="Tahoma" w:hAnsi="Tahoma" w:cs="Tahoma"/>
                <w:bCs/>
                <w:sz w:val="20"/>
                <w:szCs w:val="20"/>
              </w:rPr>
              <w:t xml:space="preserve">/ </w:t>
            </w:r>
          </w:p>
          <w:p w:rsidR="009250FA" w:rsidRPr="00871A77" w:rsidRDefault="00C24E20" w:rsidP="00C24E20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м.п.</w:t>
            </w:r>
          </w:p>
        </w:tc>
        <w:tc>
          <w:tcPr>
            <w:tcW w:w="8222" w:type="dxa"/>
          </w:tcPr>
          <w:p w:rsidR="009250FA" w:rsidRPr="00871A77" w:rsidRDefault="009250FA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Покупатель</w:t>
            </w:r>
            <w:r w:rsidR="00630629"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:</w:t>
            </w: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</w:p>
          <w:p w:rsidR="009250FA" w:rsidRPr="00871A77" w:rsidRDefault="009250FA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АО «ЭнергосбыТ Плюс»</w:t>
            </w:r>
          </w:p>
          <w:p w:rsidR="009250FA" w:rsidRPr="00871A77" w:rsidRDefault="009250FA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9250FA" w:rsidRPr="00871A77" w:rsidRDefault="008B2C5C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Cs/>
                <w:sz w:val="20"/>
                <w:szCs w:val="20"/>
              </w:rPr>
              <w:t>____________________Болодурин С.В.</w:t>
            </w:r>
          </w:p>
          <w:p w:rsidR="009250FA" w:rsidRPr="00871A77" w:rsidRDefault="009250FA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м.п.</w:t>
            </w:r>
          </w:p>
        </w:tc>
      </w:tr>
      <w:permEnd w:id="1499101130"/>
      <w:permEnd w:id="1456870746"/>
    </w:tbl>
    <w:p w:rsidR="0075729B" w:rsidRPr="00871A77" w:rsidRDefault="0075729B" w:rsidP="00781CC3">
      <w:pPr>
        <w:rPr>
          <w:rFonts w:ascii="Tahoma" w:hAnsi="Tahoma" w:cs="Tahoma"/>
          <w:sz w:val="20"/>
          <w:szCs w:val="20"/>
        </w:rPr>
      </w:pPr>
    </w:p>
    <w:p w:rsidR="009757EB" w:rsidRPr="00871A77" w:rsidRDefault="009757EB" w:rsidP="00781CC3">
      <w:pPr>
        <w:rPr>
          <w:rFonts w:ascii="Tahoma" w:hAnsi="Tahoma" w:cs="Tahoma"/>
          <w:sz w:val="20"/>
          <w:szCs w:val="20"/>
        </w:rPr>
      </w:pPr>
    </w:p>
    <w:p w:rsidR="009757EB" w:rsidRPr="00871A77" w:rsidRDefault="009757EB" w:rsidP="00781CC3">
      <w:pPr>
        <w:rPr>
          <w:rFonts w:ascii="Tahoma" w:hAnsi="Tahoma" w:cs="Tahoma"/>
          <w:sz w:val="20"/>
          <w:szCs w:val="20"/>
        </w:rPr>
      </w:pPr>
    </w:p>
    <w:p w:rsidR="009757EB" w:rsidRPr="00871A77" w:rsidRDefault="009757EB" w:rsidP="00781CC3">
      <w:pPr>
        <w:rPr>
          <w:rFonts w:ascii="Tahoma" w:hAnsi="Tahoma" w:cs="Tahoma"/>
          <w:sz w:val="20"/>
          <w:szCs w:val="20"/>
        </w:rPr>
      </w:pPr>
    </w:p>
    <w:p w:rsidR="009757EB" w:rsidRPr="00871A77" w:rsidRDefault="009757EB" w:rsidP="00781CC3">
      <w:pPr>
        <w:rPr>
          <w:rFonts w:ascii="Tahoma" w:hAnsi="Tahoma" w:cs="Tahoma"/>
          <w:sz w:val="20"/>
          <w:szCs w:val="20"/>
        </w:rPr>
      </w:pPr>
    </w:p>
    <w:p w:rsidR="00630629" w:rsidRPr="00871A77" w:rsidRDefault="00630629" w:rsidP="00781CC3">
      <w:pPr>
        <w:rPr>
          <w:rFonts w:ascii="Tahoma" w:hAnsi="Tahoma" w:cs="Tahoma"/>
          <w:sz w:val="20"/>
          <w:szCs w:val="20"/>
        </w:rPr>
      </w:pPr>
    </w:p>
    <w:p w:rsidR="00630629" w:rsidRPr="00871A77" w:rsidRDefault="00630629" w:rsidP="00781CC3">
      <w:pPr>
        <w:rPr>
          <w:rFonts w:ascii="Tahoma" w:hAnsi="Tahoma" w:cs="Tahoma"/>
          <w:sz w:val="20"/>
          <w:szCs w:val="20"/>
        </w:rPr>
      </w:pPr>
    </w:p>
    <w:p w:rsidR="00630629" w:rsidRPr="00706236" w:rsidRDefault="00630629" w:rsidP="00630629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b/>
          <w:color w:val="000000"/>
          <w:sz w:val="18"/>
          <w:szCs w:val="18"/>
          <w:lang w:eastAsia="ru-RU"/>
        </w:rPr>
      </w:pPr>
      <w:r w:rsidRPr="00706236">
        <w:rPr>
          <w:rFonts w:ascii="Tahoma" w:hAnsi="Tahoma" w:cs="Tahoma"/>
          <w:b/>
          <w:color w:val="000000"/>
          <w:sz w:val="18"/>
          <w:szCs w:val="18"/>
          <w:lang w:eastAsia="ru-RU"/>
        </w:rPr>
        <w:t xml:space="preserve">Приложение № 5 </w:t>
      </w:r>
    </w:p>
    <w:p w:rsidR="00630629" w:rsidRPr="00871A77" w:rsidRDefault="00630629" w:rsidP="00630629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18"/>
          <w:szCs w:val="18"/>
          <w:lang w:eastAsia="ru-RU"/>
        </w:rPr>
      </w:pPr>
      <w:r w:rsidRPr="00871A77">
        <w:rPr>
          <w:rFonts w:ascii="Tahoma" w:hAnsi="Tahoma" w:cs="Tahoma"/>
          <w:sz w:val="18"/>
          <w:szCs w:val="18"/>
          <w:lang w:eastAsia="ru-RU"/>
        </w:rPr>
        <w:t xml:space="preserve">к договору поставки средств индивидуальной защиты </w:t>
      </w:r>
      <w:r w:rsidRPr="00871A77">
        <w:rPr>
          <w:rFonts w:ascii="Tahoma" w:hAnsi="Tahoma" w:cs="Tahoma"/>
          <w:sz w:val="18"/>
          <w:szCs w:val="18"/>
          <w:lang w:eastAsia="ru-RU"/>
        </w:rPr>
        <w:br/>
        <w:t xml:space="preserve">№____________________________ </w:t>
      </w:r>
    </w:p>
    <w:p w:rsidR="009757EB" w:rsidRPr="00871A77" w:rsidRDefault="00630629" w:rsidP="00630629">
      <w:pPr>
        <w:widowControl w:val="0"/>
        <w:shd w:val="clear" w:color="auto" w:fill="FFFFFF"/>
        <w:tabs>
          <w:tab w:val="left" w:pos="720"/>
          <w:tab w:val="num" w:pos="1980"/>
        </w:tabs>
        <w:autoSpaceDE w:val="0"/>
        <w:autoSpaceDN w:val="0"/>
        <w:adjustRightInd w:val="0"/>
        <w:spacing w:after="0" w:line="240" w:lineRule="auto"/>
        <w:ind w:left="2"/>
        <w:jc w:val="right"/>
        <w:rPr>
          <w:rFonts w:ascii="Tahoma" w:hAnsi="Tahoma" w:cs="Tahoma"/>
          <w:sz w:val="18"/>
          <w:szCs w:val="18"/>
          <w:lang w:eastAsia="ru-RU"/>
        </w:rPr>
      </w:pPr>
      <w:r w:rsidRPr="00871A77">
        <w:rPr>
          <w:rFonts w:ascii="Tahoma" w:hAnsi="Tahoma" w:cs="Tahoma"/>
          <w:sz w:val="18"/>
          <w:szCs w:val="18"/>
          <w:lang w:eastAsia="ru-RU"/>
        </w:rPr>
        <w:t>от «___»____________202_ г.</w:t>
      </w:r>
    </w:p>
    <w:p w:rsidR="009757EB" w:rsidRPr="00871A77" w:rsidRDefault="009757EB" w:rsidP="009757EB">
      <w:pPr>
        <w:spacing w:after="0" w:line="240" w:lineRule="auto"/>
        <w:jc w:val="center"/>
        <w:rPr>
          <w:rFonts w:ascii="Tahoma" w:hAnsi="Tahoma" w:cs="Tahoma"/>
          <w:b/>
          <w:sz w:val="20"/>
          <w:szCs w:val="20"/>
        </w:rPr>
      </w:pPr>
      <w:r w:rsidRPr="00871A77">
        <w:rPr>
          <w:rFonts w:ascii="Tahoma" w:hAnsi="Tahoma" w:cs="Tahoma"/>
          <w:b/>
          <w:sz w:val="20"/>
          <w:szCs w:val="20"/>
        </w:rPr>
        <w:t>ФОРМА</w:t>
      </w:r>
    </w:p>
    <w:p w:rsidR="009757EB" w:rsidRPr="00871A77" w:rsidRDefault="009757EB" w:rsidP="009757EB">
      <w:pPr>
        <w:spacing w:after="0" w:line="240" w:lineRule="auto"/>
        <w:jc w:val="center"/>
        <w:rPr>
          <w:rFonts w:ascii="Tahoma" w:hAnsi="Tahoma" w:cs="Tahoma"/>
          <w:b/>
          <w:sz w:val="20"/>
          <w:szCs w:val="20"/>
        </w:rPr>
      </w:pPr>
      <w:r w:rsidRPr="00871A77">
        <w:rPr>
          <w:rFonts w:ascii="Tahoma" w:hAnsi="Tahoma" w:cs="Tahoma"/>
          <w:b/>
          <w:sz w:val="20"/>
          <w:szCs w:val="20"/>
        </w:rPr>
        <w:t>Информация о цепочке собственников (бенефициарах)</w:t>
      </w:r>
    </w:p>
    <w:tbl>
      <w:tblPr>
        <w:tblpPr w:leftFromText="180" w:rightFromText="180" w:vertAnchor="text" w:horzAnchor="page" w:tblpX="881" w:tblpY="348"/>
        <w:tblW w:w="1435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16"/>
        <w:gridCol w:w="493"/>
        <w:gridCol w:w="569"/>
        <w:gridCol w:w="564"/>
        <w:gridCol w:w="446"/>
        <w:gridCol w:w="2523"/>
        <w:gridCol w:w="3261"/>
        <w:gridCol w:w="567"/>
        <w:gridCol w:w="2551"/>
        <w:gridCol w:w="2768"/>
      </w:tblGrid>
      <w:tr w:rsidR="009757EB" w:rsidRPr="00871A77" w:rsidTr="000B4F3D">
        <w:trPr>
          <w:trHeight w:val="334"/>
        </w:trPr>
        <w:tc>
          <w:tcPr>
            <w:tcW w:w="2242" w:type="dxa"/>
            <w:gridSpan w:val="4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757EB" w:rsidRPr="00871A77" w:rsidRDefault="009757EB" w:rsidP="000B4F3D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Наименование контрагента:</w:t>
            </w:r>
          </w:p>
        </w:tc>
        <w:tc>
          <w:tcPr>
            <w:tcW w:w="12116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57EB" w:rsidRPr="00871A77" w:rsidRDefault="009757EB" w:rsidP="000B4F3D">
            <w:pPr>
              <w:spacing w:after="0" w:line="240" w:lineRule="auto"/>
              <w:jc w:val="center"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</w:tc>
      </w:tr>
      <w:tr w:rsidR="009757EB" w:rsidRPr="00871A77" w:rsidTr="000B4F3D">
        <w:tc>
          <w:tcPr>
            <w:tcW w:w="1109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757EB" w:rsidRPr="00871A77" w:rsidRDefault="009757EB" w:rsidP="000B4F3D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>ИНН</w:t>
            </w:r>
          </w:p>
        </w:tc>
        <w:tc>
          <w:tcPr>
            <w:tcW w:w="113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757EB" w:rsidRPr="00871A77" w:rsidRDefault="009757EB" w:rsidP="000B4F3D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>ОГРН</w:t>
            </w:r>
          </w:p>
        </w:tc>
        <w:tc>
          <w:tcPr>
            <w:tcW w:w="6797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757EB" w:rsidRPr="00871A77" w:rsidRDefault="009757EB" w:rsidP="000B4F3D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>Фамилия, имя, отчество руководителя</w:t>
            </w:r>
          </w:p>
        </w:tc>
        <w:tc>
          <w:tcPr>
            <w:tcW w:w="531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757EB" w:rsidRPr="00871A77" w:rsidRDefault="009757EB" w:rsidP="000B4F3D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>Серия и номер документа, удостоверяющего личность руководителя</w:t>
            </w:r>
          </w:p>
        </w:tc>
      </w:tr>
      <w:tr w:rsidR="009757EB" w:rsidRPr="00871A77" w:rsidTr="000B4F3D">
        <w:tc>
          <w:tcPr>
            <w:tcW w:w="1109" w:type="dxa"/>
            <w:gridSpan w:val="2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57EB" w:rsidRPr="00871A77" w:rsidRDefault="009757EB" w:rsidP="000B4F3D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133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57EB" w:rsidRPr="00871A77" w:rsidRDefault="009757EB" w:rsidP="000B4F3D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6797" w:type="dxa"/>
            <w:gridSpan w:val="4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57EB" w:rsidRPr="00871A77" w:rsidRDefault="009757EB" w:rsidP="000B4F3D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319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57EB" w:rsidRPr="00871A77" w:rsidRDefault="009757EB" w:rsidP="000B4F3D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757EB" w:rsidRPr="00871A77" w:rsidTr="000B4F3D">
        <w:trPr>
          <w:trHeight w:val="557"/>
        </w:trPr>
        <w:tc>
          <w:tcPr>
            <w:tcW w:w="14358" w:type="dxa"/>
            <w:gridSpan w:val="10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57EB" w:rsidRPr="00871A77" w:rsidRDefault="009757EB" w:rsidP="000B4F3D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</w:p>
          <w:p w:rsidR="009757EB" w:rsidRPr="00871A77" w:rsidRDefault="009757EB" w:rsidP="000B4F3D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Информация о цепочке собственников контрагента, включая конечных бенефициаров</w:t>
            </w:r>
          </w:p>
        </w:tc>
      </w:tr>
      <w:tr w:rsidR="009757EB" w:rsidRPr="00871A77" w:rsidTr="000B4F3D">
        <w:tc>
          <w:tcPr>
            <w:tcW w:w="6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757EB" w:rsidRPr="00871A77" w:rsidRDefault="009757EB" w:rsidP="000B4F3D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>№</w:t>
            </w: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757EB" w:rsidRPr="00871A77" w:rsidRDefault="009757EB" w:rsidP="000B4F3D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>ИНН</w:t>
            </w:r>
          </w:p>
        </w:tc>
        <w:tc>
          <w:tcPr>
            <w:tcW w:w="101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757EB" w:rsidRPr="00871A77" w:rsidRDefault="009757EB" w:rsidP="000B4F3D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>ОГРН</w:t>
            </w:r>
          </w:p>
        </w:tc>
        <w:tc>
          <w:tcPr>
            <w:tcW w:w="25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757EB" w:rsidRPr="00871A77" w:rsidRDefault="009757EB" w:rsidP="000B4F3D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 xml:space="preserve">Наименование/ФИО </w:t>
            </w: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757EB" w:rsidRPr="00871A77" w:rsidRDefault="009757EB" w:rsidP="000B4F3D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>Адрес места нахождения /</w:t>
            </w:r>
          </w:p>
          <w:p w:rsidR="009757EB" w:rsidRPr="00871A77" w:rsidRDefault="009757EB" w:rsidP="000B4F3D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>регистрации</w:t>
            </w:r>
          </w:p>
        </w:tc>
        <w:tc>
          <w:tcPr>
            <w:tcW w:w="31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9757EB" w:rsidRPr="00871A77" w:rsidRDefault="009757EB" w:rsidP="000B4F3D">
            <w:pPr>
              <w:spacing w:after="0" w:line="240" w:lineRule="auto"/>
              <w:jc w:val="center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sz w:val="20"/>
                <w:szCs w:val="20"/>
              </w:rPr>
              <w:t>Серия и номер документа, удостоверяющего личность (для физического лица)</w:t>
            </w:r>
          </w:p>
        </w:tc>
        <w:tc>
          <w:tcPr>
            <w:tcW w:w="27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9757EB" w:rsidRPr="00871A77" w:rsidRDefault="009757EB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Информация о подтверждающих документах (наименование, реквизиты</w:t>
            </w:r>
            <w:r w:rsidRPr="00871A77">
              <w:rPr>
                <w:rFonts w:ascii="Tahoma" w:hAnsi="Tahoma" w:cs="Tahoma"/>
                <w:sz w:val="20"/>
                <w:szCs w:val="20"/>
              </w:rPr>
              <w:t>)</w:t>
            </w:r>
          </w:p>
        </w:tc>
      </w:tr>
      <w:tr w:rsidR="009757EB" w:rsidRPr="00871A77" w:rsidTr="000B4F3D">
        <w:tc>
          <w:tcPr>
            <w:tcW w:w="616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57EB" w:rsidRPr="00871A77" w:rsidRDefault="009757EB" w:rsidP="000B4F3D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62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57EB" w:rsidRPr="00871A77" w:rsidRDefault="009757EB" w:rsidP="000B4F3D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1010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57EB" w:rsidRPr="00871A77" w:rsidRDefault="009757EB" w:rsidP="000B4F3D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52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57EB" w:rsidRPr="00871A77" w:rsidRDefault="009757EB" w:rsidP="000B4F3D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2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57EB" w:rsidRPr="00871A77" w:rsidRDefault="009757EB" w:rsidP="000B4F3D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118" w:type="dxa"/>
            <w:gridSpan w:val="2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57EB" w:rsidRPr="00871A77" w:rsidRDefault="009757EB" w:rsidP="000B4F3D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76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57EB" w:rsidRPr="00871A77" w:rsidRDefault="009757EB" w:rsidP="000B4F3D">
            <w:pPr>
              <w:spacing w:after="0" w:line="240" w:lineRule="auto"/>
              <w:jc w:val="both"/>
              <w:rPr>
                <w:rFonts w:ascii="Tahoma" w:hAnsi="Tahoma" w:cs="Tahoma"/>
                <w:sz w:val="20"/>
                <w:szCs w:val="20"/>
              </w:rPr>
            </w:pPr>
          </w:p>
        </w:tc>
      </w:tr>
      <w:tr w:rsidR="009757EB" w:rsidRPr="00871A77" w:rsidTr="000B4F3D">
        <w:tc>
          <w:tcPr>
            <w:tcW w:w="616" w:type="dxa"/>
            <w:vAlign w:val="center"/>
            <w:hideMark/>
          </w:tcPr>
          <w:p w:rsidR="009757EB" w:rsidRPr="00871A77" w:rsidRDefault="009757EB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93" w:type="dxa"/>
            <w:vAlign w:val="center"/>
            <w:hideMark/>
          </w:tcPr>
          <w:p w:rsidR="009757EB" w:rsidRPr="00871A77" w:rsidRDefault="009757EB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9" w:type="dxa"/>
            <w:vAlign w:val="center"/>
            <w:hideMark/>
          </w:tcPr>
          <w:p w:rsidR="009757EB" w:rsidRPr="00871A77" w:rsidRDefault="009757EB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564" w:type="dxa"/>
            <w:vAlign w:val="center"/>
            <w:hideMark/>
          </w:tcPr>
          <w:p w:rsidR="009757EB" w:rsidRPr="00871A77" w:rsidRDefault="009757EB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446" w:type="dxa"/>
            <w:vAlign w:val="center"/>
            <w:hideMark/>
          </w:tcPr>
          <w:p w:rsidR="009757EB" w:rsidRPr="00871A77" w:rsidRDefault="009757EB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523" w:type="dxa"/>
            <w:vAlign w:val="center"/>
            <w:hideMark/>
          </w:tcPr>
          <w:p w:rsidR="009757EB" w:rsidRPr="00871A77" w:rsidRDefault="009757EB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261" w:type="dxa"/>
            <w:vAlign w:val="center"/>
            <w:hideMark/>
          </w:tcPr>
          <w:p w:rsidR="009757EB" w:rsidRPr="00871A77" w:rsidRDefault="009757EB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3118" w:type="dxa"/>
            <w:gridSpan w:val="2"/>
            <w:vAlign w:val="center"/>
            <w:hideMark/>
          </w:tcPr>
          <w:p w:rsidR="009757EB" w:rsidRPr="00871A77" w:rsidRDefault="009757EB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  <w:tc>
          <w:tcPr>
            <w:tcW w:w="2768" w:type="dxa"/>
            <w:vAlign w:val="center"/>
            <w:hideMark/>
          </w:tcPr>
          <w:p w:rsidR="009757EB" w:rsidRPr="00871A77" w:rsidRDefault="009757EB" w:rsidP="000B4F3D">
            <w:pPr>
              <w:spacing w:after="0" w:line="240" w:lineRule="auto"/>
              <w:rPr>
                <w:rFonts w:ascii="Tahoma" w:hAnsi="Tahoma" w:cs="Tahoma"/>
                <w:sz w:val="20"/>
                <w:szCs w:val="20"/>
              </w:rPr>
            </w:pPr>
          </w:p>
        </w:tc>
      </w:tr>
    </w:tbl>
    <w:p w:rsidR="009757EB" w:rsidRPr="00871A77" w:rsidRDefault="009757EB" w:rsidP="009757EB">
      <w:pPr>
        <w:spacing w:after="0" w:line="240" w:lineRule="auto"/>
        <w:rPr>
          <w:rFonts w:ascii="Tahoma" w:hAnsi="Tahoma" w:cs="Tahoma"/>
          <w:color w:val="1F497D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</w:p>
    <w:p w:rsidR="009757EB" w:rsidRPr="00871A77" w:rsidRDefault="009757EB" w:rsidP="009757EB">
      <w:pPr>
        <w:spacing w:after="0" w:line="240" w:lineRule="auto"/>
        <w:ind w:left="993"/>
        <w:rPr>
          <w:rFonts w:ascii="Tahoma" w:hAnsi="Tahoma" w:cs="Tahoma"/>
          <w:sz w:val="20"/>
          <w:szCs w:val="20"/>
        </w:rPr>
      </w:pPr>
      <w:r w:rsidRPr="00871A77">
        <w:rPr>
          <w:rFonts w:ascii="Tahoma" w:hAnsi="Tahoma" w:cs="Tahoma"/>
          <w:sz w:val="20"/>
          <w:szCs w:val="20"/>
        </w:rPr>
        <w:t>Подпись уполномоченного представителя</w:t>
      </w:r>
    </w:p>
    <w:p w:rsidR="00A45ED7" w:rsidRPr="00871A77" w:rsidRDefault="009757EB" w:rsidP="00630629">
      <w:pPr>
        <w:ind w:left="993"/>
        <w:rPr>
          <w:rFonts w:ascii="Tahoma" w:hAnsi="Tahoma" w:cs="Tahoma"/>
          <w:sz w:val="20"/>
          <w:szCs w:val="20"/>
          <w:lang w:eastAsia="ru-RU"/>
        </w:rPr>
      </w:pPr>
      <w:r w:rsidRPr="00871A77">
        <w:rPr>
          <w:rFonts w:ascii="Tahoma" w:hAnsi="Tahoma" w:cs="Tahoma"/>
          <w:sz w:val="20"/>
          <w:szCs w:val="20"/>
          <w:lang w:eastAsia="ru-RU"/>
        </w:rPr>
        <w:t>_________________</w:t>
      </w:r>
      <w:r w:rsidR="00630629" w:rsidRPr="00871A77">
        <w:rPr>
          <w:rFonts w:ascii="Tahoma" w:hAnsi="Tahoma" w:cs="Tahoma"/>
          <w:sz w:val="20"/>
          <w:szCs w:val="20"/>
          <w:lang w:eastAsia="ru-RU"/>
        </w:rPr>
        <w:t>_______________________________</w:t>
      </w:r>
    </w:p>
    <w:p w:rsidR="00A45ED7" w:rsidRPr="00871A77" w:rsidRDefault="009757EB" w:rsidP="00630629">
      <w:pPr>
        <w:spacing w:line="240" w:lineRule="auto"/>
        <w:ind w:firstLine="624"/>
        <w:jc w:val="center"/>
        <w:rPr>
          <w:rFonts w:ascii="Tahoma" w:hAnsi="Tahoma" w:cs="Tahoma"/>
          <w:b/>
          <w:sz w:val="20"/>
          <w:szCs w:val="20"/>
        </w:rPr>
      </w:pPr>
      <w:r w:rsidRPr="00871A77">
        <w:rPr>
          <w:rFonts w:ascii="Tahoma" w:hAnsi="Tahoma" w:cs="Tahoma"/>
          <w:b/>
          <w:sz w:val="20"/>
          <w:szCs w:val="20"/>
        </w:rPr>
        <w:t>ФОРМУ УТВЕРЖДАЕМ ПОДПИСИ СТ</w:t>
      </w:r>
      <w:r w:rsidR="00630629" w:rsidRPr="00871A77">
        <w:rPr>
          <w:rFonts w:ascii="Tahoma" w:hAnsi="Tahoma" w:cs="Tahoma"/>
          <w:b/>
          <w:sz w:val="20"/>
          <w:szCs w:val="20"/>
        </w:rPr>
        <w:t>ОРОН:</w:t>
      </w:r>
    </w:p>
    <w:tbl>
      <w:tblPr>
        <w:tblW w:w="16317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7196"/>
        <w:gridCol w:w="9121"/>
      </w:tblGrid>
      <w:tr w:rsidR="009757EB" w:rsidRPr="00E77D6F" w:rsidTr="000B4F3D">
        <w:trPr>
          <w:trHeight w:val="71"/>
        </w:trPr>
        <w:tc>
          <w:tcPr>
            <w:tcW w:w="6487" w:type="dxa"/>
          </w:tcPr>
          <w:p w:rsidR="009757EB" w:rsidRPr="00871A77" w:rsidRDefault="009757EB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permStart w:id="1257376002" w:edGrp="everyone" w:colFirst="0" w:colLast="0"/>
            <w:permStart w:id="815356701" w:edGrp="everyone" w:colFirst="1" w:colLast="1"/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Поставщик</w:t>
            </w:r>
            <w:r w:rsidR="00EF2C53"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:</w:t>
            </w:r>
          </w:p>
          <w:p w:rsidR="00C24E20" w:rsidRPr="00871A77" w:rsidRDefault="00C24E20" w:rsidP="00C24E20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EF2C53" w:rsidRPr="00871A77" w:rsidRDefault="00EF2C53" w:rsidP="00C24E20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C24E20" w:rsidRPr="00871A77" w:rsidRDefault="00C24E20" w:rsidP="00C24E20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Cs/>
                <w:sz w:val="20"/>
                <w:szCs w:val="20"/>
              </w:rPr>
              <w:t>____________________/</w:t>
            </w:r>
            <w:r w:rsidR="000C0FB9" w:rsidRPr="00871A77">
              <w:rPr>
                <w:rFonts w:ascii="Tahoma" w:hAnsi="Tahoma" w:cs="Tahoma"/>
                <w:bCs/>
                <w:sz w:val="20"/>
                <w:szCs w:val="20"/>
              </w:rPr>
              <w:t>______________</w:t>
            </w:r>
            <w:r w:rsidRPr="00871A77">
              <w:rPr>
                <w:rFonts w:ascii="Tahoma" w:hAnsi="Tahoma" w:cs="Tahoma"/>
                <w:bCs/>
                <w:sz w:val="20"/>
                <w:szCs w:val="20"/>
              </w:rPr>
              <w:t xml:space="preserve">/ </w:t>
            </w:r>
          </w:p>
          <w:p w:rsidR="009757EB" w:rsidRPr="00871A77" w:rsidRDefault="00C24E20" w:rsidP="00C24E20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Cs/>
                <w:sz w:val="20"/>
                <w:szCs w:val="20"/>
              </w:rPr>
              <w:t>м.п.</w:t>
            </w:r>
          </w:p>
        </w:tc>
        <w:tc>
          <w:tcPr>
            <w:tcW w:w="8222" w:type="dxa"/>
          </w:tcPr>
          <w:p w:rsidR="009757EB" w:rsidRPr="00871A77" w:rsidRDefault="009757EB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Покупатель</w:t>
            </w:r>
            <w:r w:rsidR="00EF2C53"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:</w:t>
            </w: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 xml:space="preserve"> </w:t>
            </w:r>
          </w:p>
          <w:p w:rsidR="009757EB" w:rsidRPr="00871A77" w:rsidRDefault="009757EB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/>
                <w:bCs/>
                <w:sz w:val="20"/>
                <w:szCs w:val="20"/>
              </w:rPr>
              <w:t>АО «ЭнергосбыТ Плюс»</w:t>
            </w:r>
          </w:p>
          <w:p w:rsidR="009757EB" w:rsidRPr="00871A77" w:rsidRDefault="009757EB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/>
                <w:bCs/>
                <w:sz w:val="20"/>
                <w:szCs w:val="20"/>
              </w:rPr>
            </w:pPr>
          </w:p>
          <w:p w:rsidR="009757EB" w:rsidRPr="00871A77" w:rsidRDefault="00145B0C" w:rsidP="000B4F3D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Cs/>
                <w:sz w:val="20"/>
                <w:szCs w:val="20"/>
              </w:rPr>
              <w:t>____________________Болодурин С.В.</w:t>
            </w:r>
          </w:p>
          <w:p w:rsidR="00630629" w:rsidRPr="00E77D6F" w:rsidRDefault="009757EB" w:rsidP="00630629">
            <w:pPr>
              <w:widowControl w:val="0"/>
              <w:spacing w:line="240" w:lineRule="auto"/>
              <w:ind w:right="-1"/>
              <w:contextualSpacing/>
              <w:rPr>
                <w:rFonts w:ascii="Tahoma" w:hAnsi="Tahoma" w:cs="Tahoma"/>
                <w:bCs/>
                <w:sz w:val="20"/>
                <w:szCs w:val="20"/>
              </w:rPr>
            </w:pPr>
            <w:r w:rsidRPr="00871A77">
              <w:rPr>
                <w:rFonts w:ascii="Tahoma" w:hAnsi="Tahoma" w:cs="Tahoma"/>
                <w:bCs/>
                <w:sz w:val="20"/>
                <w:szCs w:val="20"/>
              </w:rPr>
              <w:t>м.п.</w:t>
            </w:r>
          </w:p>
        </w:tc>
      </w:tr>
      <w:permEnd w:id="1257376002"/>
      <w:permEnd w:id="815356701"/>
    </w:tbl>
    <w:p w:rsidR="002D690D" w:rsidRPr="00E77D6F" w:rsidRDefault="002D690D" w:rsidP="00781CC3">
      <w:pPr>
        <w:rPr>
          <w:rFonts w:ascii="Tahoma" w:hAnsi="Tahoma" w:cs="Tahoma"/>
          <w:sz w:val="20"/>
          <w:szCs w:val="20"/>
        </w:rPr>
        <w:sectPr w:rsidR="002D690D" w:rsidRPr="00E77D6F" w:rsidSect="0015558F">
          <w:pgSz w:w="16838" w:h="11906" w:orient="landscape" w:code="9"/>
          <w:pgMar w:top="851" w:right="822" w:bottom="284" w:left="1134" w:header="709" w:footer="709" w:gutter="0"/>
          <w:cols w:space="708"/>
          <w:docGrid w:linePitch="360"/>
        </w:sectPr>
      </w:pPr>
    </w:p>
    <w:p w:rsidR="00323184" w:rsidRPr="00AB3D2E" w:rsidRDefault="00323184" w:rsidP="00145B0C">
      <w:pPr>
        <w:autoSpaceDE w:val="0"/>
        <w:autoSpaceDN w:val="0"/>
        <w:adjustRightInd w:val="0"/>
        <w:jc w:val="right"/>
        <w:rPr>
          <w:rFonts w:ascii="Tahoma" w:hAnsi="Tahoma" w:cs="Tahoma"/>
          <w:sz w:val="20"/>
          <w:szCs w:val="20"/>
        </w:rPr>
      </w:pPr>
    </w:p>
    <w:sectPr w:rsidR="00323184" w:rsidRPr="00AB3D2E" w:rsidSect="001B70A1">
      <w:pgSz w:w="11906" w:h="16838"/>
      <w:pgMar w:top="962" w:right="567" w:bottom="1418" w:left="85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64BF8" w:rsidRDefault="00764BF8" w:rsidP="00781CC3">
      <w:pPr>
        <w:spacing w:after="0" w:line="240" w:lineRule="auto"/>
      </w:pPr>
      <w:r>
        <w:separator/>
      </w:r>
    </w:p>
  </w:endnote>
  <w:endnote w:type="continuationSeparator" w:id="0">
    <w:p w:rsidR="00764BF8" w:rsidRDefault="00764BF8" w:rsidP="00781C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altName w:val="Tahoma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64BF8" w:rsidRDefault="00764BF8" w:rsidP="00781CC3">
      <w:pPr>
        <w:spacing w:after="0" w:line="240" w:lineRule="auto"/>
      </w:pPr>
      <w:r>
        <w:separator/>
      </w:r>
    </w:p>
  </w:footnote>
  <w:footnote w:type="continuationSeparator" w:id="0">
    <w:p w:rsidR="00764BF8" w:rsidRDefault="00764BF8" w:rsidP="00781CC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9C77BE"/>
    <w:multiLevelType w:val="multilevel"/>
    <w:tmpl w:val="8858203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800" w:hanging="720"/>
      </w:pPr>
      <w:rPr>
        <w:rFonts w:hint="default"/>
        <w:color w:val="000000" w:themeColor="text1"/>
      </w:rPr>
    </w:lvl>
    <w:lvl w:ilvl="2">
      <w:start w:val="1"/>
      <w:numFmt w:val="decimal"/>
      <w:lvlText w:val="%1.%2.%3.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00" w:hanging="2160"/>
      </w:pPr>
      <w:rPr>
        <w:rFonts w:hint="default"/>
      </w:rPr>
    </w:lvl>
  </w:abstractNum>
  <w:abstractNum w:abstractNumId="1" w15:restartNumberingAfterBreak="0">
    <w:nsid w:val="05581E71"/>
    <w:multiLevelType w:val="multilevel"/>
    <w:tmpl w:val="3D2E7970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</w:rPr>
    </w:lvl>
  </w:abstractNum>
  <w:abstractNum w:abstractNumId="2" w15:restartNumberingAfterBreak="0">
    <w:nsid w:val="06447D07"/>
    <w:multiLevelType w:val="hybridMultilevel"/>
    <w:tmpl w:val="7F508BF4"/>
    <w:lvl w:ilvl="0" w:tplc="0419000D">
      <w:start w:val="1"/>
      <w:numFmt w:val="bullet"/>
      <w:lvlText w:val=""/>
      <w:lvlJc w:val="left"/>
      <w:pPr>
        <w:ind w:left="1287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8C77843"/>
    <w:multiLevelType w:val="hybridMultilevel"/>
    <w:tmpl w:val="EAD6A398"/>
    <w:lvl w:ilvl="0" w:tplc="9BEEA9F6">
      <w:start w:val="2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11DD04DD"/>
    <w:multiLevelType w:val="hybridMultilevel"/>
    <w:tmpl w:val="B3648180"/>
    <w:lvl w:ilvl="0" w:tplc="8E9C7C72">
      <w:start w:val="1"/>
      <w:numFmt w:val="upperLetter"/>
      <w:lvlText w:val="%1."/>
      <w:lvlJc w:val="left"/>
      <w:pPr>
        <w:ind w:left="1578" w:hanging="360"/>
      </w:pPr>
      <w:rPr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2298" w:hanging="360"/>
      </w:pPr>
    </w:lvl>
    <w:lvl w:ilvl="2" w:tplc="0419001B" w:tentative="1">
      <w:start w:val="1"/>
      <w:numFmt w:val="lowerRoman"/>
      <w:lvlText w:val="%3."/>
      <w:lvlJc w:val="right"/>
      <w:pPr>
        <w:ind w:left="3018" w:hanging="180"/>
      </w:pPr>
    </w:lvl>
    <w:lvl w:ilvl="3" w:tplc="0419000F" w:tentative="1">
      <w:start w:val="1"/>
      <w:numFmt w:val="decimal"/>
      <w:lvlText w:val="%4."/>
      <w:lvlJc w:val="left"/>
      <w:pPr>
        <w:ind w:left="3738" w:hanging="360"/>
      </w:pPr>
    </w:lvl>
    <w:lvl w:ilvl="4" w:tplc="04190019" w:tentative="1">
      <w:start w:val="1"/>
      <w:numFmt w:val="lowerLetter"/>
      <w:lvlText w:val="%5."/>
      <w:lvlJc w:val="left"/>
      <w:pPr>
        <w:ind w:left="4458" w:hanging="360"/>
      </w:pPr>
    </w:lvl>
    <w:lvl w:ilvl="5" w:tplc="0419001B" w:tentative="1">
      <w:start w:val="1"/>
      <w:numFmt w:val="lowerRoman"/>
      <w:lvlText w:val="%6."/>
      <w:lvlJc w:val="right"/>
      <w:pPr>
        <w:ind w:left="5178" w:hanging="180"/>
      </w:pPr>
    </w:lvl>
    <w:lvl w:ilvl="6" w:tplc="0419000F" w:tentative="1">
      <w:start w:val="1"/>
      <w:numFmt w:val="decimal"/>
      <w:lvlText w:val="%7."/>
      <w:lvlJc w:val="left"/>
      <w:pPr>
        <w:ind w:left="5898" w:hanging="360"/>
      </w:pPr>
    </w:lvl>
    <w:lvl w:ilvl="7" w:tplc="04190019" w:tentative="1">
      <w:start w:val="1"/>
      <w:numFmt w:val="lowerLetter"/>
      <w:lvlText w:val="%8."/>
      <w:lvlJc w:val="left"/>
      <w:pPr>
        <w:ind w:left="6618" w:hanging="360"/>
      </w:pPr>
    </w:lvl>
    <w:lvl w:ilvl="8" w:tplc="0419001B" w:tentative="1">
      <w:start w:val="1"/>
      <w:numFmt w:val="lowerRoman"/>
      <w:lvlText w:val="%9."/>
      <w:lvlJc w:val="right"/>
      <w:pPr>
        <w:ind w:left="7338" w:hanging="180"/>
      </w:pPr>
    </w:lvl>
  </w:abstractNum>
  <w:abstractNum w:abstractNumId="5" w15:restartNumberingAfterBreak="0">
    <w:nsid w:val="14B77625"/>
    <w:multiLevelType w:val="hybridMultilevel"/>
    <w:tmpl w:val="D744D524"/>
    <w:lvl w:ilvl="0" w:tplc="A59276B8">
      <w:start w:val="1"/>
      <w:numFmt w:val="lowerLetter"/>
      <w:lvlText w:val="%1)"/>
      <w:lvlJc w:val="left"/>
      <w:pPr>
        <w:ind w:left="135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2070" w:hanging="360"/>
      </w:pPr>
    </w:lvl>
    <w:lvl w:ilvl="2" w:tplc="0419001B" w:tentative="1">
      <w:start w:val="1"/>
      <w:numFmt w:val="lowerRoman"/>
      <w:lvlText w:val="%3."/>
      <w:lvlJc w:val="right"/>
      <w:pPr>
        <w:ind w:left="2790" w:hanging="180"/>
      </w:pPr>
    </w:lvl>
    <w:lvl w:ilvl="3" w:tplc="0419000F" w:tentative="1">
      <w:start w:val="1"/>
      <w:numFmt w:val="decimal"/>
      <w:lvlText w:val="%4."/>
      <w:lvlJc w:val="left"/>
      <w:pPr>
        <w:ind w:left="3510" w:hanging="360"/>
      </w:pPr>
    </w:lvl>
    <w:lvl w:ilvl="4" w:tplc="04190019" w:tentative="1">
      <w:start w:val="1"/>
      <w:numFmt w:val="lowerLetter"/>
      <w:lvlText w:val="%5."/>
      <w:lvlJc w:val="left"/>
      <w:pPr>
        <w:ind w:left="4230" w:hanging="360"/>
      </w:pPr>
    </w:lvl>
    <w:lvl w:ilvl="5" w:tplc="0419001B" w:tentative="1">
      <w:start w:val="1"/>
      <w:numFmt w:val="lowerRoman"/>
      <w:lvlText w:val="%6."/>
      <w:lvlJc w:val="right"/>
      <w:pPr>
        <w:ind w:left="4950" w:hanging="180"/>
      </w:pPr>
    </w:lvl>
    <w:lvl w:ilvl="6" w:tplc="0419000F" w:tentative="1">
      <w:start w:val="1"/>
      <w:numFmt w:val="decimal"/>
      <w:lvlText w:val="%7."/>
      <w:lvlJc w:val="left"/>
      <w:pPr>
        <w:ind w:left="5670" w:hanging="360"/>
      </w:pPr>
    </w:lvl>
    <w:lvl w:ilvl="7" w:tplc="04190019" w:tentative="1">
      <w:start w:val="1"/>
      <w:numFmt w:val="lowerLetter"/>
      <w:lvlText w:val="%8."/>
      <w:lvlJc w:val="left"/>
      <w:pPr>
        <w:ind w:left="6390" w:hanging="360"/>
      </w:pPr>
    </w:lvl>
    <w:lvl w:ilvl="8" w:tplc="041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6" w15:restartNumberingAfterBreak="0">
    <w:nsid w:val="1C2B6720"/>
    <w:multiLevelType w:val="hybridMultilevel"/>
    <w:tmpl w:val="C2CCAC44"/>
    <w:lvl w:ilvl="0" w:tplc="40824722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D3268C"/>
    <w:multiLevelType w:val="hybridMultilevel"/>
    <w:tmpl w:val="09009D40"/>
    <w:lvl w:ilvl="0" w:tplc="987C72C2">
      <w:start w:val="1"/>
      <w:numFmt w:val="bullet"/>
      <w:lvlText w:val=""/>
      <w:lvlJc w:val="left"/>
      <w:pPr>
        <w:tabs>
          <w:tab w:val="num" w:pos="786"/>
        </w:tabs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860"/>
        </w:tabs>
        <w:ind w:left="18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80"/>
        </w:tabs>
        <w:ind w:left="25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00"/>
        </w:tabs>
        <w:ind w:left="33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020"/>
        </w:tabs>
        <w:ind w:left="40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740"/>
        </w:tabs>
        <w:ind w:left="47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60"/>
        </w:tabs>
        <w:ind w:left="54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80"/>
        </w:tabs>
        <w:ind w:left="61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00"/>
        </w:tabs>
        <w:ind w:left="6900" w:hanging="360"/>
      </w:pPr>
      <w:rPr>
        <w:rFonts w:ascii="Wingdings" w:hAnsi="Wingdings" w:hint="default"/>
      </w:rPr>
    </w:lvl>
  </w:abstractNum>
  <w:abstractNum w:abstractNumId="8" w15:restartNumberingAfterBreak="0">
    <w:nsid w:val="241B52DF"/>
    <w:multiLevelType w:val="hybridMultilevel"/>
    <w:tmpl w:val="0038DE2C"/>
    <w:lvl w:ilvl="0" w:tplc="04190017">
      <w:start w:val="1"/>
      <w:numFmt w:val="lowerLetter"/>
      <w:lvlText w:val="%1)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" w15:restartNumberingAfterBreak="0">
    <w:nsid w:val="2BB15368"/>
    <w:multiLevelType w:val="hybridMultilevel"/>
    <w:tmpl w:val="53A675E0"/>
    <w:lvl w:ilvl="0" w:tplc="564876A6">
      <w:start w:val="4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 w15:restartNumberingAfterBreak="0">
    <w:nsid w:val="2D6C3D47"/>
    <w:multiLevelType w:val="multilevel"/>
    <w:tmpl w:val="FD20762E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 w:val="0"/>
      </w:rPr>
    </w:lvl>
  </w:abstractNum>
  <w:abstractNum w:abstractNumId="11" w15:restartNumberingAfterBreak="0">
    <w:nsid w:val="2DBB2C24"/>
    <w:multiLevelType w:val="multilevel"/>
    <w:tmpl w:val="417ECCB2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3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6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78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2" w15:restartNumberingAfterBreak="0">
    <w:nsid w:val="2DC23175"/>
    <w:multiLevelType w:val="multilevel"/>
    <w:tmpl w:val="6CA0A63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 w15:restartNumberingAfterBreak="0">
    <w:nsid w:val="2F0339D8"/>
    <w:multiLevelType w:val="multilevel"/>
    <w:tmpl w:val="7D56C40C"/>
    <w:lvl w:ilvl="0">
      <w:start w:val="1"/>
      <w:numFmt w:val="decimal"/>
      <w:lvlText w:val="Приложение %1."/>
      <w:lvlJc w:val="left"/>
      <w:pPr>
        <w:tabs>
          <w:tab w:val="num" w:pos="360"/>
        </w:tabs>
        <w:ind w:left="360" w:hanging="360"/>
      </w:pPr>
      <w:rPr>
        <w:rFonts w:hint="default"/>
        <w:b w:val="0"/>
        <w:i w:val="0"/>
      </w:rPr>
    </w:lvl>
    <w:lvl w:ilvl="1">
      <w:start w:val="1"/>
      <w:numFmt w:val="decimal"/>
      <w:lvlText w:val="%1.%2."/>
      <w:lvlJc w:val="left"/>
      <w:pPr>
        <w:tabs>
          <w:tab w:val="num" w:pos="858"/>
        </w:tabs>
        <w:ind w:left="858" w:hanging="432"/>
      </w:pPr>
      <w:rPr>
        <w:rFonts w:cs="Times New Roman"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1514"/>
        </w:tabs>
        <w:ind w:left="1224" w:hanging="43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 w:hint="default"/>
      </w:rPr>
    </w:lvl>
  </w:abstractNum>
  <w:abstractNum w:abstractNumId="14" w15:restartNumberingAfterBreak="0">
    <w:nsid w:val="31314F82"/>
    <w:multiLevelType w:val="hybridMultilevel"/>
    <w:tmpl w:val="B3D6CB24"/>
    <w:lvl w:ilvl="0" w:tplc="9F5E468E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5" w15:restartNumberingAfterBreak="0">
    <w:nsid w:val="331021A3"/>
    <w:multiLevelType w:val="hybridMultilevel"/>
    <w:tmpl w:val="24124350"/>
    <w:lvl w:ilvl="0" w:tplc="04190017">
      <w:start w:val="1"/>
      <w:numFmt w:val="lowerLetter"/>
      <w:lvlText w:val="%1)"/>
      <w:lvlJc w:val="left"/>
      <w:pPr>
        <w:ind w:left="742" w:hanging="360"/>
      </w:pPr>
    </w:lvl>
    <w:lvl w:ilvl="1" w:tplc="04190019" w:tentative="1">
      <w:start w:val="1"/>
      <w:numFmt w:val="lowerLetter"/>
      <w:lvlText w:val="%2."/>
      <w:lvlJc w:val="left"/>
      <w:pPr>
        <w:ind w:left="1462" w:hanging="360"/>
      </w:pPr>
    </w:lvl>
    <w:lvl w:ilvl="2" w:tplc="0419001B" w:tentative="1">
      <w:start w:val="1"/>
      <w:numFmt w:val="lowerRoman"/>
      <w:lvlText w:val="%3."/>
      <w:lvlJc w:val="right"/>
      <w:pPr>
        <w:ind w:left="2182" w:hanging="180"/>
      </w:pPr>
    </w:lvl>
    <w:lvl w:ilvl="3" w:tplc="0419000F" w:tentative="1">
      <w:start w:val="1"/>
      <w:numFmt w:val="decimal"/>
      <w:lvlText w:val="%4."/>
      <w:lvlJc w:val="left"/>
      <w:pPr>
        <w:ind w:left="2902" w:hanging="360"/>
      </w:pPr>
    </w:lvl>
    <w:lvl w:ilvl="4" w:tplc="04190019" w:tentative="1">
      <w:start w:val="1"/>
      <w:numFmt w:val="lowerLetter"/>
      <w:lvlText w:val="%5."/>
      <w:lvlJc w:val="left"/>
      <w:pPr>
        <w:ind w:left="3622" w:hanging="360"/>
      </w:pPr>
    </w:lvl>
    <w:lvl w:ilvl="5" w:tplc="0419001B" w:tentative="1">
      <w:start w:val="1"/>
      <w:numFmt w:val="lowerRoman"/>
      <w:lvlText w:val="%6."/>
      <w:lvlJc w:val="right"/>
      <w:pPr>
        <w:ind w:left="4342" w:hanging="180"/>
      </w:pPr>
    </w:lvl>
    <w:lvl w:ilvl="6" w:tplc="0419000F" w:tentative="1">
      <w:start w:val="1"/>
      <w:numFmt w:val="decimal"/>
      <w:lvlText w:val="%7."/>
      <w:lvlJc w:val="left"/>
      <w:pPr>
        <w:ind w:left="5062" w:hanging="360"/>
      </w:pPr>
    </w:lvl>
    <w:lvl w:ilvl="7" w:tplc="04190019" w:tentative="1">
      <w:start w:val="1"/>
      <w:numFmt w:val="lowerLetter"/>
      <w:lvlText w:val="%8."/>
      <w:lvlJc w:val="left"/>
      <w:pPr>
        <w:ind w:left="5782" w:hanging="360"/>
      </w:pPr>
    </w:lvl>
    <w:lvl w:ilvl="8" w:tplc="0419001B" w:tentative="1">
      <w:start w:val="1"/>
      <w:numFmt w:val="lowerRoman"/>
      <w:lvlText w:val="%9."/>
      <w:lvlJc w:val="right"/>
      <w:pPr>
        <w:ind w:left="6502" w:hanging="180"/>
      </w:pPr>
    </w:lvl>
  </w:abstractNum>
  <w:abstractNum w:abstractNumId="16" w15:restartNumberingAfterBreak="0">
    <w:nsid w:val="33573E21"/>
    <w:multiLevelType w:val="hybridMultilevel"/>
    <w:tmpl w:val="E8F6DF8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3E7451"/>
    <w:multiLevelType w:val="multilevel"/>
    <w:tmpl w:val="F68E67BC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1084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69" w:hanging="2160"/>
      </w:pPr>
      <w:rPr>
        <w:rFonts w:hint="default"/>
      </w:rPr>
    </w:lvl>
  </w:abstractNum>
  <w:abstractNum w:abstractNumId="18" w15:restartNumberingAfterBreak="0">
    <w:nsid w:val="38513744"/>
    <w:multiLevelType w:val="multilevel"/>
    <w:tmpl w:val="C846D16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Tahoma" w:hAnsi="Tahoma" w:cs="Tahoma" w:hint="default"/>
        <w:b w:val="0"/>
        <w:i w:val="0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  <w:i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19" w15:restartNumberingAfterBreak="0">
    <w:nsid w:val="38816416"/>
    <w:multiLevelType w:val="hybridMultilevel"/>
    <w:tmpl w:val="8DCC71F0"/>
    <w:lvl w:ilvl="0" w:tplc="04190017">
      <w:start w:val="1"/>
      <w:numFmt w:val="lowerLetter"/>
      <w:lvlText w:val="%1)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2007" w:hanging="360"/>
      </w:pPr>
    </w:lvl>
    <w:lvl w:ilvl="2" w:tplc="0419001B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0" w15:restartNumberingAfterBreak="0">
    <w:nsid w:val="3D620E6D"/>
    <w:multiLevelType w:val="hybridMultilevel"/>
    <w:tmpl w:val="1D5471DC"/>
    <w:lvl w:ilvl="0" w:tplc="23DE63E0">
      <w:start w:val="4"/>
      <w:numFmt w:val="decimal"/>
      <w:lvlText w:val="%1."/>
      <w:lvlJc w:val="left"/>
      <w:pPr>
        <w:ind w:left="1069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21" w15:restartNumberingAfterBreak="0">
    <w:nsid w:val="40C2139B"/>
    <w:multiLevelType w:val="hybridMultilevel"/>
    <w:tmpl w:val="C450ACF8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2" w15:restartNumberingAfterBreak="0">
    <w:nsid w:val="4122094B"/>
    <w:multiLevelType w:val="hybridMultilevel"/>
    <w:tmpl w:val="7B748B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1A34225"/>
    <w:multiLevelType w:val="hybridMultilevel"/>
    <w:tmpl w:val="E416A8B2"/>
    <w:lvl w:ilvl="0" w:tplc="A740ECEE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4" w15:restartNumberingAfterBreak="0">
    <w:nsid w:val="42132642"/>
    <w:multiLevelType w:val="multilevel"/>
    <w:tmpl w:val="F19C7A08"/>
    <w:lvl w:ilvl="0">
      <w:start w:val="1"/>
      <w:numFmt w:val="decimal"/>
      <w:lvlText w:val="%1."/>
      <w:lvlJc w:val="left"/>
      <w:pPr>
        <w:ind w:left="1146" w:hanging="360"/>
      </w:pPr>
      <w:rPr>
        <w:b/>
        <w:i w:val="0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rFonts w:hint="default"/>
        <w:i w:val="0"/>
        <w:strike w:val="0"/>
      </w:rPr>
    </w:lvl>
    <w:lvl w:ilvl="2">
      <w:start w:val="1"/>
      <w:numFmt w:val="decimal"/>
      <w:isLgl/>
      <w:lvlText w:val="%1.%2.%3."/>
      <w:lvlJc w:val="left"/>
      <w:pPr>
        <w:ind w:left="150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66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6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226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86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86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946" w:hanging="2160"/>
      </w:pPr>
      <w:rPr>
        <w:rFonts w:hint="default"/>
      </w:rPr>
    </w:lvl>
  </w:abstractNum>
  <w:abstractNum w:abstractNumId="25" w15:restartNumberingAfterBreak="0">
    <w:nsid w:val="44436DFC"/>
    <w:multiLevelType w:val="hybridMultilevel"/>
    <w:tmpl w:val="0B96FF02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6" w15:restartNumberingAfterBreak="0">
    <w:nsid w:val="4EEF74CB"/>
    <w:multiLevelType w:val="hybridMultilevel"/>
    <w:tmpl w:val="BADE7522"/>
    <w:lvl w:ilvl="0" w:tplc="04190017">
      <w:start w:val="1"/>
      <w:numFmt w:val="lowerLetter"/>
      <w:lvlText w:val="%1)"/>
      <w:lvlJc w:val="left"/>
      <w:pPr>
        <w:ind w:left="1866" w:hanging="360"/>
      </w:pPr>
    </w:lvl>
    <w:lvl w:ilvl="1" w:tplc="04190019" w:tentative="1">
      <w:start w:val="1"/>
      <w:numFmt w:val="lowerLetter"/>
      <w:lvlText w:val="%2."/>
      <w:lvlJc w:val="left"/>
      <w:pPr>
        <w:ind w:left="2586" w:hanging="360"/>
      </w:pPr>
    </w:lvl>
    <w:lvl w:ilvl="2" w:tplc="0419001B" w:tentative="1">
      <w:start w:val="1"/>
      <w:numFmt w:val="lowerRoman"/>
      <w:lvlText w:val="%3."/>
      <w:lvlJc w:val="right"/>
      <w:pPr>
        <w:ind w:left="3306" w:hanging="180"/>
      </w:pPr>
    </w:lvl>
    <w:lvl w:ilvl="3" w:tplc="0419000F" w:tentative="1">
      <w:start w:val="1"/>
      <w:numFmt w:val="decimal"/>
      <w:lvlText w:val="%4."/>
      <w:lvlJc w:val="left"/>
      <w:pPr>
        <w:ind w:left="4026" w:hanging="360"/>
      </w:pPr>
    </w:lvl>
    <w:lvl w:ilvl="4" w:tplc="04190019" w:tentative="1">
      <w:start w:val="1"/>
      <w:numFmt w:val="lowerLetter"/>
      <w:lvlText w:val="%5."/>
      <w:lvlJc w:val="left"/>
      <w:pPr>
        <w:ind w:left="4746" w:hanging="360"/>
      </w:pPr>
    </w:lvl>
    <w:lvl w:ilvl="5" w:tplc="0419001B" w:tentative="1">
      <w:start w:val="1"/>
      <w:numFmt w:val="lowerRoman"/>
      <w:lvlText w:val="%6."/>
      <w:lvlJc w:val="right"/>
      <w:pPr>
        <w:ind w:left="5466" w:hanging="180"/>
      </w:pPr>
    </w:lvl>
    <w:lvl w:ilvl="6" w:tplc="0419000F" w:tentative="1">
      <w:start w:val="1"/>
      <w:numFmt w:val="decimal"/>
      <w:lvlText w:val="%7."/>
      <w:lvlJc w:val="left"/>
      <w:pPr>
        <w:ind w:left="6186" w:hanging="360"/>
      </w:pPr>
    </w:lvl>
    <w:lvl w:ilvl="7" w:tplc="04190019" w:tentative="1">
      <w:start w:val="1"/>
      <w:numFmt w:val="lowerLetter"/>
      <w:lvlText w:val="%8."/>
      <w:lvlJc w:val="left"/>
      <w:pPr>
        <w:ind w:left="6906" w:hanging="360"/>
      </w:pPr>
    </w:lvl>
    <w:lvl w:ilvl="8" w:tplc="0419001B" w:tentative="1">
      <w:start w:val="1"/>
      <w:numFmt w:val="lowerRoman"/>
      <w:lvlText w:val="%9."/>
      <w:lvlJc w:val="right"/>
      <w:pPr>
        <w:ind w:left="7626" w:hanging="180"/>
      </w:pPr>
    </w:lvl>
  </w:abstractNum>
  <w:abstractNum w:abstractNumId="27" w15:restartNumberingAfterBreak="0">
    <w:nsid w:val="50215237"/>
    <w:multiLevelType w:val="hybridMultilevel"/>
    <w:tmpl w:val="48D0E09E"/>
    <w:lvl w:ilvl="0" w:tplc="DE2847FE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28" w15:restartNumberingAfterBreak="0">
    <w:nsid w:val="53261FCB"/>
    <w:multiLevelType w:val="hybridMultilevel"/>
    <w:tmpl w:val="0A465B6C"/>
    <w:lvl w:ilvl="0" w:tplc="04190017">
      <w:start w:val="1"/>
      <w:numFmt w:val="lowerLetter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9" w15:restartNumberingAfterBreak="0">
    <w:nsid w:val="5C4C24D7"/>
    <w:multiLevelType w:val="multilevel"/>
    <w:tmpl w:val="1632DA4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</w:rPr>
    </w:lvl>
  </w:abstractNum>
  <w:abstractNum w:abstractNumId="30" w15:restartNumberingAfterBreak="0">
    <w:nsid w:val="611D56BE"/>
    <w:multiLevelType w:val="multilevel"/>
    <w:tmpl w:val="037C0DF4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b w:val="0"/>
      </w:rPr>
    </w:lvl>
  </w:abstractNum>
  <w:abstractNum w:abstractNumId="31" w15:restartNumberingAfterBreak="0">
    <w:nsid w:val="63883262"/>
    <w:multiLevelType w:val="hybridMultilevel"/>
    <w:tmpl w:val="0A3ACF8C"/>
    <w:lvl w:ilvl="0" w:tplc="C21650D6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3FB61C5"/>
    <w:multiLevelType w:val="hybridMultilevel"/>
    <w:tmpl w:val="20EA16FC"/>
    <w:lvl w:ilvl="0" w:tplc="04190017">
      <w:start w:val="1"/>
      <w:numFmt w:val="lowerLetter"/>
      <w:lvlText w:val="%1)"/>
      <w:lvlJc w:val="left"/>
      <w:pPr>
        <w:ind w:left="2226" w:hanging="360"/>
      </w:pPr>
    </w:lvl>
    <w:lvl w:ilvl="1" w:tplc="04190019" w:tentative="1">
      <w:start w:val="1"/>
      <w:numFmt w:val="lowerLetter"/>
      <w:lvlText w:val="%2."/>
      <w:lvlJc w:val="left"/>
      <w:pPr>
        <w:ind w:left="2946" w:hanging="360"/>
      </w:pPr>
    </w:lvl>
    <w:lvl w:ilvl="2" w:tplc="0419001B" w:tentative="1">
      <w:start w:val="1"/>
      <w:numFmt w:val="lowerRoman"/>
      <w:lvlText w:val="%3."/>
      <w:lvlJc w:val="right"/>
      <w:pPr>
        <w:ind w:left="3666" w:hanging="180"/>
      </w:pPr>
    </w:lvl>
    <w:lvl w:ilvl="3" w:tplc="0419000F" w:tentative="1">
      <w:start w:val="1"/>
      <w:numFmt w:val="decimal"/>
      <w:lvlText w:val="%4."/>
      <w:lvlJc w:val="left"/>
      <w:pPr>
        <w:ind w:left="4386" w:hanging="360"/>
      </w:pPr>
    </w:lvl>
    <w:lvl w:ilvl="4" w:tplc="04190019" w:tentative="1">
      <w:start w:val="1"/>
      <w:numFmt w:val="lowerLetter"/>
      <w:lvlText w:val="%5."/>
      <w:lvlJc w:val="left"/>
      <w:pPr>
        <w:ind w:left="5106" w:hanging="360"/>
      </w:pPr>
    </w:lvl>
    <w:lvl w:ilvl="5" w:tplc="0419001B" w:tentative="1">
      <w:start w:val="1"/>
      <w:numFmt w:val="lowerRoman"/>
      <w:lvlText w:val="%6."/>
      <w:lvlJc w:val="right"/>
      <w:pPr>
        <w:ind w:left="5826" w:hanging="180"/>
      </w:pPr>
    </w:lvl>
    <w:lvl w:ilvl="6" w:tplc="0419000F" w:tentative="1">
      <w:start w:val="1"/>
      <w:numFmt w:val="decimal"/>
      <w:lvlText w:val="%7."/>
      <w:lvlJc w:val="left"/>
      <w:pPr>
        <w:ind w:left="6546" w:hanging="360"/>
      </w:pPr>
    </w:lvl>
    <w:lvl w:ilvl="7" w:tplc="04190019" w:tentative="1">
      <w:start w:val="1"/>
      <w:numFmt w:val="lowerLetter"/>
      <w:lvlText w:val="%8."/>
      <w:lvlJc w:val="left"/>
      <w:pPr>
        <w:ind w:left="7266" w:hanging="360"/>
      </w:pPr>
    </w:lvl>
    <w:lvl w:ilvl="8" w:tplc="0419001B" w:tentative="1">
      <w:start w:val="1"/>
      <w:numFmt w:val="lowerRoman"/>
      <w:lvlText w:val="%9."/>
      <w:lvlJc w:val="right"/>
      <w:pPr>
        <w:ind w:left="7986" w:hanging="180"/>
      </w:pPr>
    </w:lvl>
  </w:abstractNum>
  <w:abstractNum w:abstractNumId="33" w15:restartNumberingAfterBreak="0">
    <w:nsid w:val="65775CEE"/>
    <w:multiLevelType w:val="multilevel"/>
    <w:tmpl w:val="CA1E6234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4" w15:restartNumberingAfterBreak="0">
    <w:nsid w:val="660358E3"/>
    <w:multiLevelType w:val="multilevel"/>
    <w:tmpl w:val="A056A7C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ascii="Tahoma" w:hAnsi="Tahoma" w:cs="Tahoma" w:hint="default"/>
        <w:i w:val="0"/>
        <w:sz w:val="20"/>
        <w:szCs w:val="20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5" w15:restartNumberingAfterBreak="0">
    <w:nsid w:val="6B1A098C"/>
    <w:multiLevelType w:val="multilevel"/>
    <w:tmpl w:val="E104E01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  <w:i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6" w15:restartNumberingAfterBreak="0">
    <w:nsid w:val="6C2E681A"/>
    <w:multiLevelType w:val="hybridMultilevel"/>
    <w:tmpl w:val="09AC5194"/>
    <w:lvl w:ilvl="0" w:tplc="F1AE5D80">
      <w:start w:val="1"/>
      <w:numFmt w:val="decimal"/>
      <w:lvlText w:val="%1."/>
      <w:lvlJc w:val="left"/>
      <w:pPr>
        <w:ind w:left="1069" w:hanging="360"/>
      </w:pPr>
      <w:rPr>
        <w:rFonts w:ascii="Tahoma" w:eastAsiaTheme="minorEastAsia" w:hAnsi="Tahoma" w:cs="Tahoma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 w15:restartNumberingAfterBreak="0">
    <w:nsid w:val="71AE7DE8"/>
    <w:multiLevelType w:val="multilevel"/>
    <w:tmpl w:val="142657F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ascii="Tahoma" w:hAnsi="Tahoma" w:cs="Tahoma" w:hint="default"/>
        <w:b w:val="0"/>
        <w:i w:val="0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  <w:i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38" w15:restartNumberingAfterBreak="0">
    <w:nsid w:val="73402321"/>
    <w:multiLevelType w:val="hybridMultilevel"/>
    <w:tmpl w:val="BC00F116"/>
    <w:lvl w:ilvl="0" w:tplc="04190013">
      <w:start w:val="1"/>
      <w:numFmt w:val="upperRoman"/>
      <w:lvlText w:val="%1."/>
      <w:lvlJc w:val="right"/>
      <w:pPr>
        <w:ind w:left="3336" w:hanging="360"/>
      </w:pPr>
    </w:lvl>
    <w:lvl w:ilvl="1" w:tplc="04190019" w:tentative="1">
      <w:start w:val="1"/>
      <w:numFmt w:val="lowerLetter"/>
      <w:lvlText w:val="%2."/>
      <w:lvlJc w:val="left"/>
      <w:pPr>
        <w:ind w:left="4056" w:hanging="360"/>
      </w:pPr>
    </w:lvl>
    <w:lvl w:ilvl="2" w:tplc="0419001B" w:tentative="1">
      <w:start w:val="1"/>
      <w:numFmt w:val="lowerRoman"/>
      <w:lvlText w:val="%3."/>
      <w:lvlJc w:val="right"/>
      <w:pPr>
        <w:ind w:left="4776" w:hanging="180"/>
      </w:pPr>
    </w:lvl>
    <w:lvl w:ilvl="3" w:tplc="0419000F" w:tentative="1">
      <w:start w:val="1"/>
      <w:numFmt w:val="decimal"/>
      <w:lvlText w:val="%4."/>
      <w:lvlJc w:val="left"/>
      <w:pPr>
        <w:ind w:left="5496" w:hanging="360"/>
      </w:pPr>
    </w:lvl>
    <w:lvl w:ilvl="4" w:tplc="04190019" w:tentative="1">
      <w:start w:val="1"/>
      <w:numFmt w:val="lowerLetter"/>
      <w:lvlText w:val="%5."/>
      <w:lvlJc w:val="left"/>
      <w:pPr>
        <w:ind w:left="6216" w:hanging="360"/>
      </w:pPr>
    </w:lvl>
    <w:lvl w:ilvl="5" w:tplc="0419001B" w:tentative="1">
      <w:start w:val="1"/>
      <w:numFmt w:val="lowerRoman"/>
      <w:lvlText w:val="%6."/>
      <w:lvlJc w:val="right"/>
      <w:pPr>
        <w:ind w:left="6936" w:hanging="180"/>
      </w:pPr>
    </w:lvl>
    <w:lvl w:ilvl="6" w:tplc="0419000F" w:tentative="1">
      <w:start w:val="1"/>
      <w:numFmt w:val="decimal"/>
      <w:lvlText w:val="%7."/>
      <w:lvlJc w:val="left"/>
      <w:pPr>
        <w:ind w:left="7656" w:hanging="360"/>
      </w:pPr>
    </w:lvl>
    <w:lvl w:ilvl="7" w:tplc="04190019" w:tentative="1">
      <w:start w:val="1"/>
      <w:numFmt w:val="lowerLetter"/>
      <w:lvlText w:val="%8."/>
      <w:lvlJc w:val="left"/>
      <w:pPr>
        <w:ind w:left="8376" w:hanging="360"/>
      </w:pPr>
    </w:lvl>
    <w:lvl w:ilvl="8" w:tplc="0419001B" w:tentative="1">
      <w:start w:val="1"/>
      <w:numFmt w:val="lowerRoman"/>
      <w:lvlText w:val="%9."/>
      <w:lvlJc w:val="right"/>
      <w:pPr>
        <w:ind w:left="9096" w:hanging="180"/>
      </w:pPr>
    </w:lvl>
  </w:abstractNum>
  <w:abstractNum w:abstractNumId="39" w15:restartNumberingAfterBreak="0">
    <w:nsid w:val="75B627BC"/>
    <w:multiLevelType w:val="multilevel"/>
    <w:tmpl w:val="868ACF7E"/>
    <w:lvl w:ilvl="0">
      <w:start w:val="1"/>
      <w:numFmt w:val="decimal"/>
      <w:lvlText w:val="Статья %1."/>
      <w:lvlJc w:val="left"/>
      <w:pPr>
        <w:ind w:left="362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04" w:hanging="720"/>
      </w:pPr>
      <w:rPr>
        <w:rFonts w:ascii="Tahoma" w:hAnsi="Tahoma" w:cs="Tahoma" w:hint="default"/>
        <w:b w:val="0"/>
        <w:i w:val="0"/>
        <w:sz w:val="20"/>
        <w:szCs w:val="20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 w:val="0"/>
        <w:i w:val="0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40" w15:restartNumberingAfterBreak="0">
    <w:nsid w:val="7A347729"/>
    <w:multiLevelType w:val="hybridMultilevel"/>
    <w:tmpl w:val="E416A8B2"/>
    <w:lvl w:ilvl="0" w:tplc="A740ECEE">
      <w:start w:val="1"/>
      <w:numFmt w:val="upperRoman"/>
      <w:lvlText w:val="%1."/>
      <w:lvlJc w:val="left"/>
      <w:pPr>
        <w:ind w:left="1080" w:hanging="72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1" w15:restartNumberingAfterBreak="0">
    <w:nsid w:val="7FB04C3A"/>
    <w:multiLevelType w:val="hybridMultilevel"/>
    <w:tmpl w:val="44B2C67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9"/>
  </w:num>
  <w:num w:numId="2">
    <w:abstractNumId w:val="25"/>
  </w:num>
  <w:num w:numId="3">
    <w:abstractNumId w:val="13"/>
  </w:num>
  <w:num w:numId="4">
    <w:abstractNumId w:val="34"/>
  </w:num>
  <w:num w:numId="5">
    <w:abstractNumId w:val="39"/>
  </w:num>
  <w:num w:numId="6">
    <w:abstractNumId w:val="15"/>
  </w:num>
  <w:num w:numId="7">
    <w:abstractNumId w:val="3"/>
  </w:num>
  <w:num w:numId="8">
    <w:abstractNumId w:val="6"/>
  </w:num>
  <w:num w:numId="9">
    <w:abstractNumId w:val="22"/>
  </w:num>
  <w:num w:numId="10">
    <w:abstractNumId w:val="7"/>
  </w:num>
  <w:num w:numId="11">
    <w:abstractNumId w:val="24"/>
  </w:num>
  <w:num w:numId="12">
    <w:abstractNumId w:val="32"/>
  </w:num>
  <w:num w:numId="13">
    <w:abstractNumId w:val="28"/>
  </w:num>
  <w:num w:numId="14">
    <w:abstractNumId w:val="8"/>
  </w:num>
  <w:num w:numId="15">
    <w:abstractNumId w:val="26"/>
  </w:num>
  <w:num w:numId="16">
    <w:abstractNumId w:val="38"/>
  </w:num>
  <w:num w:numId="17">
    <w:abstractNumId w:val="21"/>
  </w:num>
  <w:num w:numId="18">
    <w:abstractNumId w:val="2"/>
  </w:num>
  <w:num w:numId="19">
    <w:abstractNumId w:val="31"/>
  </w:num>
  <w:num w:numId="20">
    <w:abstractNumId w:val="4"/>
  </w:num>
  <w:num w:numId="21">
    <w:abstractNumId w:val="37"/>
  </w:num>
  <w:num w:numId="22">
    <w:abstractNumId w:val="18"/>
  </w:num>
  <w:num w:numId="23">
    <w:abstractNumId w:val="5"/>
  </w:num>
  <w:num w:numId="24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27"/>
  </w:num>
  <w:num w:numId="26">
    <w:abstractNumId w:val="23"/>
  </w:num>
  <w:num w:numId="27">
    <w:abstractNumId w:val="14"/>
  </w:num>
  <w:num w:numId="28">
    <w:abstractNumId w:val="20"/>
  </w:num>
  <w:num w:numId="29">
    <w:abstractNumId w:val="40"/>
  </w:num>
  <w:num w:numId="30">
    <w:abstractNumId w:val="16"/>
  </w:num>
  <w:num w:numId="31">
    <w:abstractNumId w:val="9"/>
  </w:num>
  <w:num w:numId="32">
    <w:abstractNumId w:val="11"/>
  </w:num>
  <w:num w:numId="33">
    <w:abstractNumId w:val="1"/>
  </w:num>
  <w:num w:numId="34">
    <w:abstractNumId w:val="29"/>
  </w:num>
  <w:num w:numId="35">
    <w:abstractNumId w:val="10"/>
  </w:num>
  <w:num w:numId="36">
    <w:abstractNumId w:val="33"/>
  </w:num>
  <w:num w:numId="37">
    <w:abstractNumId w:val="35"/>
  </w:num>
  <w:num w:numId="38">
    <w:abstractNumId w:val="12"/>
  </w:num>
  <w:num w:numId="39">
    <w:abstractNumId w:val="41"/>
  </w:num>
  <w:num w:numId="40">
    <w:abstractNumId w:val="0"/>
  </w:num>
  <w:num w:numId="41">
    <w:abstractNumId w:val="30"/>
  </w:num>
  <w:num w:numId="42">
    <w:abstractNumId w:val="36"/>
  </w:num>
  <w:num w:numId="43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cumentProtection w:edit="comments" w:enforcement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2E08"/>
    <w:rsid w:val="00001BF5"/>
    <w:rsid w:val="00002915"/>
    <w:rsid w:val="00016BF5"/>
    <w:rsid w:val="00020532"/>
    <w:rsid w:val="00025175"/>
    <w:rsid w:val="00033F88"/>
    <w:rsid w:val="00034548"/>
    <w:rsid w:val="000378C6"/>
    <w:rsid w:val="000411DC"/>
    <w:rsid w:val="00042D4C"/>
    <w:rsid w:val="0005597E"/>
    <w:rsid w:val="00056CBF"/>
    <w:rsid w:val="000643AF"/>
    <w:rsid w:val="00067408"/>
    <w:rsid w:val="00067628"/>
    <w:rsid w:val="0007161D"/>
    <w:rsid w:val="00074D93"/>
    <w:rsid w:val="00084DF3"/>
    <w:rsid w:val="00091F19"/>
    <w:rsid w:val="0009482A"/>
    <w:rsid w:val="000A2E07"/>
    <w:rsid w:val="000B4F3D"/>
    <w:rsid w:val="000C0A06"/>
    <w:rsid w:val="000C0FB9"/>
    <w:rsid w:val="000C215B"/>
    <w:rsid w:val="000C29BF"/>
    <w:rsid w:val="000C5E0F"/>
    <w:rsid w:val="000C7B9E"/>
    <w:rsid w:val="000D1555"/>
    <w:rsid w:val="000D33BE"/>
    <w:rsid w:val="000F21A2"/>
    <w:rsid w:val="000F51AA"/>
    <w:rsid w:val="000F5F20"/>
    <w:rsid w:val="000F6A09"/>
    <w:rsid w:val="001002C1"/>
    <w:rsid w:val="00102B94"/>
    <w:rsid w:val="00104543"/>
    <w:rsid w:val="00105C24"/>
    <w:rsid w:val="00107891"/>
    <w:rsid w:val="00115007"/>
    <w:rsid w:val="00120287"/>
    <w:rsid w:val="00120520"/>
    <w:rsid w:val="00121488"/>
    <w:rsid w:val="00123803"/>
    <w:rsid w:val="00123F0D"/>
    <w:rsid w:val="001259FA"/>
    <w:rsid w:val="00127EEE"/>
    <w:rsid w:val="00127FD5"/>
    <w:rsid w:val="00130772"/>
    <w:rsid w:val="001312D3"/>
    <w:rsid w:val="00133F0F"/>
    <w:rsid w:val="00135267"/>
    <w:rsid w:val="00141092"/>
    <w:rsid w:val="00143A34"/>
    <w:rsid w:val="001444F4"/>
    <w:rsid w:val="00145B0C"/>
    <w:rsid w:val="00152013"/>
    <w:rsid w:val="0015558F"/>
    <w:rsid w:val="00162E08"/>
    <w:rsid w:val="00166201"/>
    <w:rsid w:val="001664D2"/>
    <w:rsid w:val="00167A78"/>
    <w:rsid w:val="00175D05"/>
    <w:rsid w:val="00177BF5"/>
    <w:rsid w:val="001828A7"/>
    <w:rsid w:val="00185CD0"/>
    <w:rsid w:val="00186036"/>
    <w:rsid w:val="00186DD3"/>
    <w:rsid w:val="00190243"/>
    <w:rsid w:val="001902D5"/>
    <w:rsid w:val="00190D51"/>
    <w:rsid w:val="001A3C70"/>
    <w:rsid w:val="001B5814"/>
    <w:rsid w:val="001B70A1"/>
    <w:rsid w:val="001C1007"/>
    <w:rsid w:val="001C5D92"/>
    <w:rsid w:val="001D49BD"/>
    <w:rsid w:val="001F4128"/>
    <w:rsid w:val="00200E32"/>
    <w:rsid w:val="0021441C"/>
    <w:rsid w:val="00216274"/>
    <w:rsid w:val="00224DCF"/>
    <w:rsid w:val="00225C91"/>
    <w:rsid w:val="00227343"/>
    <w:rsid w:val="00227432"/>
    <w:rsid w:val="00227D88"/>
    <w:rsid w:val="002325D7"/>
    <w:rsid w:val="00234A07"/>
    <w:rsid w:val="002352D6"/>
    <w:rsid w:val="00235546"/>
    <w:rsid w:val="002360C0"/>
    <w:rsid w:val="0024366A"/>
    <w:rsid w:val="002534E4"/>
    <w:rsid w:val="002559B1"/>
    <w:rsid w:val="002616BD"/>
    <w:rsid w:val="00262606"/>
    <w:rsid w:val="00265F35"/>
    <w:rsid w:val="00266DA7"/>
    <w:rsid w:val="002718F1"/>
    <w:rsid w:val="0027232C"/>
    <w:rsid w:val="00275D5B"/>
    <w:rsid w:val="00280FFC"/>
    <w:rsid w:val="002823DA"/>
    <w:rsid w:val="00283527"/>
    <w:rsid w:val="00284ACA"/>
    <w:rsid w:val="00290CAA"/>
    <w:rsid w:val="00297C64"/>
    <w:rsid w:val="002A0D9D"/>
    <w:rsid w:val="002A5F38"/>
    <w:rsid w:val="002B42F6"/>
    <w:rsid w:val="002C2F31"/>
    <w:rsid w:val="002C4052"/>
    <w:rsid w:val="002D12E2"/>
    <w:rsid w:val="002D690D"/>
    <w:rsid w:val="002E2319"/>
    <w:rsid w:val="002F223B"/>
    <w:rsid w:val="002F364A"/>
    <w:rsid w:val="003043BD"/>
    <w:rsid w:val="00312E9D"/>
    <w:rsid w:val="0031743F"/>
    <w:rsid w:val="00323184"/>
    <w:rsid w:val="00326003"/>
    <w:rsid w:val="00331881"/>
    <w:rsid w:val="00332351"/>
    <w:rsid w:val="00333D24"/>
    <w:rsid w:val="0033625D"/>
    <w:rsid w:val="0034007D"/>
    <w:rsid w:val="00340DA8"/>
    <w:rsid w:val="0034220D"/>
    <w:rsid w:val="00342E54"/>
    <w:rsid w:val="00346DEB"/>
    <w:rsid w:val="00353D51"/>
    <w:rsid w:val="00357578"/>
    <w:rsid w:val="0036446D"/>
    <w:rsid w:val="00374EB9"/>
    <w:rsid w:val="00375C32"/>
    <w:rsid w:val="00376014"/>
    <w:rsid w:val="003834F5"/>
    <w:rsid w:val="003838A4"/>
    <w:rsid w:val="0038660D"/>
    <w:rsid w:val="00390EE6"/>
    <w:rsid w:val="00394DF6"/>
    <w:rsid w:val="00397715"/>
    <w:rsid w:val="003B5156"/>
    <w:rsid w:val="003B60CD"/>
    <w:rsid w:val="003D0D25"/>
    <w:rsid w:val="003D30DE"/>
    <w:rsid w:val="003D4019"/>
    <w:rsid w:val="003D5037"/>
    <w:rsid w:val="003E37C0"/>
    <w:rsid w:val="003F26B7"/>
    <w:rsid w:val="003F2C6E"/>
    <w:rsid w:val="003F6347"/>
    <w:rsid w:val="004015FF"/>
    <w:rsid w:val="00402C0E"/>
    <w:rsid w:val="00404152"/>
    <w:rsid w:val="00410283"/>
    <w:rsid w:val="00412A50"/>
    <w:rsid w:val="00423B63"/>
    <w:rsid w:val="00424258"/>
    <w:rsid w:val="004276FB"/>
    <w:rsid w:val="00430FA3"/>
    <w:rsid w:val="0044269D"/>
    <w:rsid w:val="00450058"/>
    <w:rsid w:val="004640C1"/>
    <w:rsid w:val="00470294"/>
    <w:rsid w:val="004743FF"/>
    <w:rsid w:val="00481557"/>
    <w:rsid w:val="0048452F"/>
    <w:rsid w:val="0048494F"/>
    <w:rsid w:val="00496792"/>
    <w:rsid w:val="004A2486"/>
    <w:rsid w:val="004A58B4"/>
    <w:rsid w:val="004B4916"/>
    <w:rsid w:val="004B5FCD"/>
    <w:rsid w:val="004C0332"/>
    <w:rsid w:val="004C435E"/>
    <w:rsid w:val="004C508F"/>
    <w:rsid w:val="004C68B8"/>
    <w:rsid w:val="004C695F"/>
    <w:rsid w:val="004D088E"/>
    <w:rsid w:val="004D22E8"/>
    <w:rsid w:val="004D4C3C"/>
    <w:rsid w:val="004D624B"/>
    <w:rsid w:val="004E0FAC"/>
    <w:rsid w:val="004E2AB6"/>
    <w:rsid w:val="004E6B59"/>
    <w:rsid w:val="004F1E0D"/>
    <w:rsid w:val="004F6E91"/>
    <w:rsid w:val="004F7B8C"/>
    <w:rsid w:val="005009CE"/>
    <w:rsid w:val="005032F2"/>
    <w:rsid w:val="00504B25"/>
    <w:rsid w:val="00517D7E"/>
    <w:rsid w:val="005245D7"/>
    <w:rsid w:val="00531370"/>
    <w:rsid w:val="00535901"/>
    <w:rsid w:val="0054009D"/>
    <w:rsid w:val="005435CC"/>
    <w:rsid w:val="005507A5"/>
    <w:rsid w:val="005625CA"/>
    <w:rsid w:val="005669A8"/>
    <w:rsid w:val="00572A42"/>
    <w:rsid w:val="00573FAE"/>
    <w:rsid w:val="00575961"/>
    <w:rsid w:val="00586F10"/>
    <w:rsid w:val="0059423F"/>
    <w:rsid w:val="00595E8F"/>
    <w:rsid w:val="005A1F30"/>
    <w:rsid w:val="005A58CE"/>
    <w:rsid w:val="005C29EF"/>
    <w:rsid w:val="005D2F7A"/>
    <w:rsid w:val="005D5EFC"/>
    <w:rsid w:val="005E0D0A"/>
    <w:rsid w:val="005E23D9"/>
    <w:rsid w:val="005E3021"/>
    <w:rsid w:val="005E39B4"/>
    <w:rsid w:val="005E3DA7"/>
    <w:rsid w:val="005E3DDA"/>
    <w:rsid w:val="005E73B8"/>
    <w:rsid w:val="005F12E1"/>
    <w:rsid w:val="005F29A1"/>
    <w:rsid w:val="005F37FB"/>
    <w:rsid w:val="005F43BB"/>
    <w:rsid w:val="005F7CA9"/>
    <w:rsid w:val="005F7CC6"/>
    <w:rsid w:val="00603FB5"/>
    <w:rsid w:val="00613AD7"/>
    <w:rsid w:val="0061406E"/>
    <w:rsid w:val="00630629"/>
    <w:rsid w:val="00630C36"/>
    <w:rsid w:val="0063197D"/>
    <w:rsid w:val="0063486B"/>
    <w:rsid w:val="006363B3"/>
    <w:rsid w:val="00637B50"/>
    <w:rsid w:val="006400D8"/>
    <w:rsid w:val="00641606"/>
    <w:rsid w:val="0064223E"/>
    <w:rsid w:val="00642F20"/>
    <w:rsid w:val="00646C12"/>
    <w:rsid w:val="00647D4B"/>
    <w:rsid w:val="00652EB1"/>
    <w:rsid w:val="0065387E"/>
    <w:rsid w:val="00654D19"/>
    <w:rsid w:val="0065669B"/>
    <w:rsid w:val="0066042E"/>
    <w:rsid w:val="00660948"/>
    <w:rsid w:val="0066248A"/>
    <w:rsid w:val="00665032"/>
    <w:rsid w:val="0066597C"/>
    <w:rsid w:val="00675DA3"/>
    <w:rsid w:val="00675EEF"/>
    <w:rsid w:val="006806DC"/>
    <w:rsid w:val="00682CE5"/>
    <w:rsid w:val="00691968"/>
    <w:rsid w:val="00692D08"/>
    <w:rsid w:val="00694149"/>
    <w:rsid w:val="006979B8"/>
    <w:rsid w:val="00697A9D"/>
    <w:rsid w:val="006B302C"/>
    <w:rsid w:val="006B35AC"/>
    <w:rsid w:val="006B5EF3"/>
    <w:rsid w:val="006C40E0"/>
    <w:rsid w:val="006C46DC"/>
    <w:rsid w:val="006C53D8"/>
    <w:rsid w:val="006D5A53"/>
    <w:rsid w:val="006E1300"/>
    <w:rsid w:val="006E1B66"/>
    <w:rsid w:val="006E76AC"/>
    <w:rsid w:val="006F13B0"/>
    <w:rsid w:val="006F7D5D"/>
    <w:rsid w:val="007003D6"/>
    <w:rsid w:val="00706139"/>
    <w:rsid w:val="00706236"/>
    <w:rsid w:val="00706E67"/>
    <w:rsid w:val="00707442"/>
    <w:rsid w:val="0072262B"/>
    <w:rsid w:val="00727282"/>
    <w:rsid w:val="00727928"/>
    <w:rsid w:val="0073471E"/>
    <w:rsid w:val="00735030"/>
    <w:rsid w:val="0074390E"/>
    <w:rsid w:val="0074697F"/>
    <w:rsid w:val="0075729B"/>
    <w:rsid w:val="00762A3F"/>
    <w:rsid w:val="00764BF8"/>
    <w:rsid w:val="007705EC"/>
    <w:rsid w:val="00773B38"/>
    <w:rsid w:val="007779D7"/>
    <w:rsid w:val="00777A82"/>
    <w:rsid w:val="00781CC3"/>
    <w:rsid w:val="007829B2"/>
    <w:rsid w:val="0078446B"/>
    <w:rsid w:val="00784707"/>
    <w:rsid w:val="00785BCF"/>
    <w:rsid w:val="00790A41"/>
    <w:rsid w:val="0079275B"/>
    <w:rsid w:val="0079308A"/>
    <w:rsid w:val="00794CB1"/>
    <w:rsid w:val="00797875"/>
    <w:rsid w:val="00797AAD"/>
    <w:rsid w:val="007B3654"/>
    <w:rsid w:val="007C47BF"/>
    <w:rsid w:val="007C4B3D"/>
    <w:rsid w:val="007C5203"/>
    <w:rsid w:val="007C6879"/>
    <w:rsid w:val="007D09D0"/>
    <w:rsid w:val="007D2C00"/>
    <w:rsid w:val="007D6079"/>
    <w:rsid w:val="007D661B"/>
    <w:rsid w:val="007E0CCC"/>
    <w:rsid w:val="007E148F"/>
    <w:rsid w:val="007F7527"/>
    <w:rsid w:val="008015B0"/>
    <w:rsid w:val="008031E4"/>
    <w:rsid w:val="00805A77"/>
    <w:rsid w:val="008104B4"/>
    <w:rsid w:val="00824C5F"/>
    <w:rsid w:val="00827228"/>
    <w:rsid w:val="00827B7A"/>
    <w:rsid w:val="0083557A"/>
    <w:rsid w:val="00837BA8"/>
    <w:rsid w:val="0084501F"/>
    <w:rsid w:val="008508E2"/>
    <w:rsid w:val="0085155C"/>
    <w:rsid w:val="00854866"/>
    <w:rsid w:val="00856606"/>
    <w:rsid w:val="00861F56"/>
    <w:rsid w:val="008655DC"/>
    <w:rsid w:val="00871A77"/>
    <w:rsid w:val="00871BB1"/>
    <w:rsid w:val="0087225D"/>
    <w:rsid w:val="00872E44"/>
    <w:rsid w:val="008763EC"/>
    <w:rsid w:val="008901F1"/>
    <w:rsid w:val="0089602E"/>
    <w:rsid w:val="008A38DE"/>
    <w:rsid w:val="008A58BA"/>
    <w:rsid w:val="008B191D"/>
    <w:rsid w:val="008B2C5C"/>
    <w:rsid w:val="008B3245"/>
    <w:rsid w:val="008B7C37"/>
    <w:rsid w:val="008C031A"/>
    <w:rsid w:val="008C329E"/>
    <w:rsid w:val="008D1902"/>
    <w:rsid w:val="008D1DDD"/>
    <w:rsid w:val="008D655F"/>
    <w:rsid w:val="008D6D28"/>
    <w:rsid w:val="008E088D"/>
    <w:rsid w:val="008E1977"/>
    <w:rsid w:val="008E2983"/>
    <w:rsid w:val="008F0112"/>
    <w:rsid w:val="008F5559"/>
    <w:rsid w:val="008F5789"/>
    <w:rsid w:val="00904485"/>
    <w:rsid w:val="00905425"/>
    <w:rsid w:val="00907204"/>
    <w:rsid w:val="009101B8"/>
    <w:rsid w:val="00915BAE"/>
    <w:rsid w:val="00915BF5"/>
    <w:rsid w:val="00920D48"/>
    <w:rsid w:val="009250FA"/>
    <w:rsid w:val="00932ACB"/>
    <w:rsid w:val="00935ED2"/>
    <w:rsid w:val="00942A4F"/>
    <w:rsid w:val="009549E1"/>
    <w:rsid w:val="009757EB"/>
    <w:rsid w:val="00980DCF"/>
    <w:rsid w:val="009832B7"/>
    <w:rsid w:val="00986DBB"/>
    <w:rsid w:val="00995D94"/>
    <w:rsid w:val="009A41B4"/>
    <w:rsid w:val="009C08D2"/>
    <w:rsid w:val="009C5528"/>
    <w:rsid w:val="009C6E50"/>
    <w:rsid w:val="009C7E43"/>
    <w:rsid w:val="009D161D"/>
    <w:rsid w:val="009D2E24"/>
    <w:rsid w:val="009D4FB1"/>
    <w:rsid w:val="009E0F57"/>
    <w:rsid w:val="009E13CD"/>
    <w:rsid w:val="009E216B"/>
    <w:rsid w:val="009E4215"/>
    <w:rsid w:val="009E4D70"/>
    <w:rsid w:val="009F0E0B"/>
    <w:rsid w:val="00A00E94"/>
    <w:rsid w:val="00A02326"/>
    <w:rsid w:val="00A02991"/>
    <w:rsid w:val="00A047CE"/>
    <w:rsid w:val="00A0502B"/>
    <w:rsid w:val="00A10039"/>
    <w:rsid w:val="00A131C6"/>
    <w:rsid w:val="00A1597F"/>
    <w:rsid w:val="00A1699D"/>
    <w:rsid w:val="00A241D0"/>
    <w:rsid w:val="00A27E61"/>
    <w:rsid w:val="00A34F67"/>
    <w:rsid w:val="00A37346"/>
    <w:rsid w:val="00A4335F"/>
    <w:rsid w:val="00A45ED7"/>
    <w:rsid w:val="00A46FA1"/>
    <w:rsid w:val="00A4764B"/>
    <w:rsid w:val="00A47BA7"/>
    <w:rsid w:val="00A5217B"/>
    <w:rsid w:val="00A55B1C"/>
    <w:rsid w:val="00A5772D"/>
    <w:rsid w:val="00A61116"/>
    <w:rsid w:val="00A631EB"/>
    <w:rsid w:val="00A63CAD"/>
    <w:rsid w:val="00A65765"/>
    <w:rsid w:val="00A669F5"/>
    <w:rsid w:val="00A81E9A"/>
    <w:rsid w:val="00A86C25"/>
    <w:rsid w:val="00A91640"/>
    <w:rsid w:val="00A91B0D"/>
    <w:rsid w:val="00A93556"/>
    <w:rsid w:val="00A959E0"/>
    <w:rsid w:val="00A96699"/>
    <w:rsid w:val="00AA2621"/>
    <w:rsid w:val="00AA3790"/>
    <w:rsid w:val="00AA5910"/>
    <w:rsid w:val="00AA64F5"/>
    <w:rsid w:val="00AB2BE4"/>
    <w:rsid w:val="00AB3D2E"/>
    <w:rsid w:val="00AB3E8E"/>
    <w:rsid w:val="00AB425C"/>
    <w:rsid w:val="00AB4458"/>
    <w:rsid w:val="00AB4D43"/>
    <w:rsid w:val="00AB62EC"/>
    <w:rsid w:val="00AD4C7B"/>
    <w:rsid w:val="00AE14B0"/>
    <w:rsid w:val="00AF00E3"/>
    <w:rsid w:val="00AF068F"/>
    <w:rsid w:val="00AF6082"/>
    <w:rsid w:val="00AF73E8"/>
    <w:rsid w:val="00B041B5"/>
    <w:rsid w:val="00B1076C"/>
    <w:rsid w:val="00B2168A"/>
    <w:rsid w:val="00B23242"/>
    <w:rsid w:val="00B24E14"/>
    <w:rsid w:val="00B30ABC"/>
    <w:rsid w:val="00B341C0"/>
    <w:rsid w:val="00B34832"/>
    <w:rsid w:val="00B35270"/>
    <w:rsid w:val="00B42301"/>
    <w:rsid w:val="00B45CC7"/>
    <w:rsid w:val="00B46EF3"/>
    <w:rsid w:val="00B51B8E"/>
    <w:rsid w:val="00B5250A"/>
    <w:rsid w:val="00B62781"/>
    <w:rsid w:val="00B723DB"/>
    <w:rsid w:val="00B7593A"/>
    <w:rsid w:val="00B764E0"/>
    <w:rsid w:val="00B82B16"/>
    <w:rsid w:val="00B83689"/>
    <w:rsid w:val="00B85C19"/>
    <w:rsid w:val="00B870D0"/>
    <w:rsid w:val="00B93098"/>
    <w:rsid w:val="00B94310"/>
    <w:rsid w:val="00B97038"/>
    <w:rsid w:val="00B977A9"/>
    <w:rsid w:val="00BA06A5"/>
    <w:rsid w:val="00BA2ABB"/>
    <w:rsid w:val="00BA3DAA"/>
    <w:rsid w:val="00BB24B9"/>
    <w:rsid w:val="00BC1FA0"/>
    <w:rsid w:val="00BC2D6B"/>
    <w:rsid w:val="00BC6557"/>
    <w:rsid w:val="00BC6641"/>
    <w:rsid w:val="00BD4351"/>
    <w:rsid w:val="00BD444C"/>
    <w:rsid w:val="00BD4CF3"/>
    <w:rsid w:val="00BD742B"/>
    <w:rsid w:val="00BE75A2"/>
    <w:rsid w:val="00BF2301"/>
    <w:rsid w:val="00BF300A"/>
    <w:rsid w:val="00C07088"/>
    <w:rsid w:val="00C1016B"/>
    <w:rsid w:val="00C12CBE"/>
    <w:rsid w:val="00C205E7"/>
    <w:rsid w:val="00C24E20"/>
    <w:rsid w:val="00C3284D"/>
    <w:rsid w:val="00C37DDF"/>
    <w:rsid w:val="00C41FF8"/>
    <w:rsid w:val="00C431C9"/>
    <w:rsid w:val="00C5158D"/>
    <w:rsid w:val="00C53DDC"/>
    <w:rsid w:val="00C53EE0"/>
    <w:rsid w:val="00C5668E"/>
    <w:rsid w:val="00C63D3A"/>
    <w:rsid w:val="00C64151"/>
    <w:rsid w:val="00C66BC3"/>
    <w:rsid w:val="00C705AD"/>
    <w:rsid w:val="00C7115B"/>
    <w:rsid w:val="00C86C80"/>
    <w:rsid w:val="00C9050C"/>
    <w:rsid w:val="00C9262F"/>
    <w:rsid w:val="00CA1075"/>
    <w:rsid w:val="00CA3A29"/>
    <w:rsid w:val="00CA433A"/>
    <w:rsid w:val="00CA7444"/>
    <w:rsid w:val="00CB0576"/>
    <w:rsid w:val="00CB0930"/>
    <w:rsid w:val="00CB62E2"/>
    <w:rsid w:val="00CB64D3"/>
    <w:rsid w:val="00CB66A5"/>
    <w:rsid w:val="00CB68C4"/>
    <w:rsid w:val="00CC2CF8"/>
    <w:rsid w:val="00CD0ECA"/>
    <w:rsid w:val="00CD4D3B"/>
    <w:rsid w:val="00CD4ED2"/>
    <w:rsid w:val="00CE258A"/>
    <w:rsid w:val="00CE6794"/>
    <w:rsid w:val="00CE7B8A"/>
    <w:rsid w:val="00CF1C38"/>
    <w:rsid w:val="00D007C4"/>
    <w:rsid w:val="00D01733"/>
    <w:rsid w:val="00D02B47"/>
    <w:rsid w:val="00D03238"/>
    <w:rsid w:val="00D03687"/>
    <w:rsid w:val="00D0427B"/>
    <w:rsid w:val="00D06DC4"/>
    <w:rsid w:val="00D0758D"/>
    <w:rsid w:val="00D21331"/>
    <w:rsid w:val="00D24058"/>
    <w:rsid w:val="00D2662B"/>
    <w:rsid w:val="00D307BD"/>
    <w:rsid w:val="00D410D5"/>
    <w:rsid w:val="00D51991"/>
    <w:rsid w:val="00D54219"/>
    <w:rsid w:val="00D57D7E"/>
    <w:rsid w:val="00D606B6"/>
    <w:rsid w:val="00D636EC"/>
    <w:rsid w:val="00D6477D"/>
    <w:rsid w:val="00D67E2A"/>
    <w:rsid w:val="00D72A67"/>
    <w:rsid w:val="00D76FE8"/>
    <w:rsid w:val="00D928A9"/>
    <w:rsid w:val="00D95EA1"/>
    <w:rsid w:val="00DA2101"/>
    <w:rsid w:val="00DA4757"/>
    <w:rsid w:val="00DB5826"/>
    <w:rsid w:val="00DC222E"/>
    <w:rsid w:val="00DC22C6"/>
    <w:rsid w:val="00DC5E51"/>
    <w:rsid w:val="00DD4A94"/>
    <w:rsid w:val="00DE62A2"/>
    <w:rsid w:val="00DE7788"/>
    <w:rsid w:val="00DF1BDD"/>
    <w:rsid w:val="00E12B2E"/>
    <w:rsid w:val="00E15E0E"/>
    <w:rsid w:val="00E170E8"/>
    <w:rsid w:val="00E223CC"/>
    <w:rsid w:val="00E37696"/>
    <w:rsid w:val="00E40833"/>
    <w:rsid w:val="00E41BC9"/>
    <w:rsid w:val="00E51521"/>
    <w:rsid w:val="00E53228"/>
    <w:rsid w:val="00E63AC2"/>
    <w:rsid w:val="00E661DF"/>
    <w:rsid w:val="00E6769C"/>
    <w:rsid w:val="00E72416"/>
    <w:rsid w:val="00E734B7"/>
    <w:rsid w:val="00E745DB"/>
    <w:rsid w:val="00E76D39"/>
    <w:rsid w:val="00E77A55"/>
    <w:rsid w:val="00E77D6F"/>
    <w:rsid w:val="00E92347"/>
    <w:rsid w:val="00E95FA7"/>
    <w:rsid w:val="00E9771F"/>
    <w:rsid w:val="00EA095E"/>
    <w:rsid w:val="00EA2DE8"/>
    <w:rsid w:val="00EA4173"/>
    <w:rsid w:val="00EA655E"/>
    <w:rsid w:val="00EB17E0"/>
    <w:rsid w:val="00EB3788"/>
    <w:rsid w:val="00EB4737"/>
    <w:rsid w:val="00EB5408"/>
    <w:rsid w:val="00EB7F30"/>
    <w:rsid w:val="00EC3BE6"/>
    <w:rsid w:val="00ED3773"/>
    <w:rsid w:val="00ED5566"/>
    <w:rsid w:val="00ED734F"/>
    <w:rsid w:val="00EE2612"/>
    <w:rsid w:val="00EE33D7"/>
    <w:rsid w:val="00EF0481"/>
    <w:rsid w:val="00EF2C53"/>
    <w:rsid w:val="00EF316E"/>
    <w:rsid w:val="00EF3E2D"/>
    <w:rsid w:val="00F00A4D"/>
    <w:rsid w:val="00F02915"/>
    <w:rsid w:val="00F06FEF"/>
    <w:rsid w:val="00F118FF"/>
    <w:rsid w:val="00F12F42"/>
    <w:rsid w:val="00F145EF"/>
    <w:rsid w:val="00F16F20"/>
    <w:rsid w:val="00F21994"/>
    <w:rsid w:val="00F337E1"/>
    <w:rsid w:val="00F352C4"/>
    <w:rsid w:val="00F3634B"/>
    <w:rsid w:val="00F36705"/>
    <w:rsid w:val="00F36FC1"/>
    <w:rsid w:val="00F42763"/>
    <w:rsid w:val="00F52FE8"/>
    <w:rsid w:val="00F55136"/>
    <w:rsid w:val="00F66525"/>
    <w:rsid w:val="00F74D70"/>
    <w:rsid w:val="00F75A53"/>
    <w:rsid w:val="00F812D2"/>
    <w:rsid w:val="00F81C59"/>
    <w:rsid w:val="00F95406"/>
    <w:rsid w:val="00F97006"/>
    <w:rsid w:val="00FA5712"/>
    <w:rsid w:val="00FA63C3"/>
    <w:rsid w:val="00FA7E8B"/>
    <w:rsid w:val="00FB1915"/>
    <w:rsid w:val="00FB24DF"/>
    <w:rsid w:val="00FB27E7"/>
    <w:rsid w:val="00FB4677"/>
    <w:rsid w:val="00FB522A"/>
    <w:rsid w:val="00FC6E91"/>
    <w:rsid w:val="00FD4A68"/>
    <w:rsid w:val="00FE11F7"/>
    <w:rsid w:val="00FE3761"/>
    <w:rsid w:val="00FE39D8"/>
    <w:rsid w:val="00FE6928"/>
    <w:rsid w:val="00FF2E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1D1972D-AA88-42A6-A9FA-663EDE991C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90EE6"/>
    <w:pPr>
      <w:spacing w:after="200" w:line="276" w:lineRule="auto"/>
    </w:pPr>
    <w:rPr>
      <w:rFonts w:ascii="Calibri" w:eastAsia="Times New Roman" w:hAnsi="Calibri" w:cs="Times New Roman"/>
    </w:rPr>
  </w:style>
  <w:style w:type="paragraph" w:styleId="1">
    <w:name w:val="heading 1"/>
    <w:aliases w:val="Заголовок параграфа (1.),111,Section,Section Heading,level2 hdg,Document Header1,H1,Заголовок 1 Знак Знак Знак Знак Знак,Заголовок 1 Знак Знак Знак Знак Знак Знак Знак Знак,Заголовок 1 Знак Знак Знак Знак Знак Знак Знак,Введение...,Б1,Б11,co"/>
    <w:basedOn w:val="a"/>
    <w:next w:val="a"/>
    <w:link w:val="10"/>
    <w:uiPriority w:val="9"/>
    <w:qFormat/>
    <w:rsid w:val="00CA1075"/>
    <w:pPr>
      <w:keepNext/>
      <w:keepLines/>
      <w:pageBreakBefore/>
      <w:tabs>
        <w:tab w:val="num" w:pos="1134"/>
      </w:tabs>
      <w:suppressAutoHyphens/>
      <w:spacing w:before="480" w:after="240" w:line="240" w:lineRule="auto"/>
      <w:ind w:left="1134" w:hanging="1134"/>
      <w:outlineLvl w:val="0"/>
    </w:pPr>
    <w:rPr>
      <w:rFonts w:ascii="Arial" w:hAnsi="Arial"/>
      <w:b/>
      <w:kern w:val="28"/>
      <w:sz w:val="40"/>
      <w:szCs w:val="20"/>
      <w:lang w:eastAsia="ru-RU"/>
    </w:rPr>
  </w:style>
  <w:style w:type="paragraph" w:styleId="2">
    <w:name w:val="heading 2"/>
    <w:aliases w:val="h2,h21,5,Заголовок пункта (1.1),222,Reset numbering,H2,H2 Знак,Заголовок 21,Заголовок 1 + Times New Roman,14 пт,Перед:  0 пт,После:  0 пт Знак,12 пт,После:  0 пт,2,Б2,RTC,iz2,Numbered text 3,HD2,heading 2,Heading 2 Hidden"/>
    <w:basedOn w:val="a"/>
    <w:next w:val="a"/>
    <w:link w:val="20"/>
    <w:uiPriority w:val="9"/>
    <w:unhideWhenUsed/>
    <w:qFormat/>
    <w:rsid w:val="00067628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F7D5D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781CC3"/>
    <w:pPr>
      <w:autoSpaceDE w:val="0"/>
      <w:autoSpaceDN w:val="0"/>
      <w:adjustRightInd w:val="0"/>
      <w:spacing w:after="0" w:line="240" w:lineRule="auto"/>
    </w:pPr>
    <w:rPr>
      <w:rFonts w:ascii="Tahoma" w:eastAsia="Calibri" w:hAnsi="Tahoma" w:cs="Tahoma"/>
      <w:i/>
      <w:iCs/>
      <w:sz w:val="20"/>
      <w:szCs w:val="20"/>
    </w:rPr>
  </w:style>
  <w:style w:type="character" w:styleId="a3">
    <w:name w:val="footnote reference"/>
    <w:uiPriority w:val="99"/>
    <w:rsid w:val="00781CC3"/>
    <w:rPr>
      <w:rFonts w:cs="Times New Roman"/>
      <w:vertAlign w:val="superscript"/>
    </w:rPr>
  </w:style>
  <w:style w:type="paragraph" w:styleId="a4">
    <w:name w:val="footnote text"/>
    <w:basedOn w:val="a"/>
    <w:link w:val="a5"/>
    <w:uiPriority w:val="99"/>
    <w:rsid w:val="00781CC3"/>
    <w:pPr>
      <w:spacing w:after="0" w:line="240" w:lineRule="auto"/>
      <w:ind w:firstLine="567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5">
    <w:name w:val="Текст сноски Знак"/>
    <w:basedOn w:val="a0"/>
    <w:link w:val="a4"/>
    <w:uiPriority w:val="99"/>
    <w:rsid w:val="00781CC3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List Paragraph"/>
    <w:aliases w:val="AC List 01"/>
    <w:basedOn w:val="a"/>
    <w:link w:val="a7"/>
    <w:uiPriority w:val="34"/>
    <w:qFormat/>
    <w:rsid w:val="00781CC3"/>
    <w:pPr>
      <w:spacing w:after="0" w:line="360" w:lineRule="auto"/>
      <w:ind w:left="720" w:firstLine="567"/>
      <w:contextualSpacing/>
      <w:jc w:val="both"/>
    </w:pPr>
    <w:rPr>
      <w:rFonts w:ascii="Times New Roman" w:hAnsi="Times New Roman"/>
      <w:sz w:val="28"/>
      <w:szCs w:val="20"/>
      <w:lang w:eastAsia="ru-RU"/>
    </w:rPr>
  </w:style>
  <w:style w:type="character" w:customStyle="1" w:styleId="a7">
    <w:name w:val="Абзац списка Знак"/>
    <w:aliases w:val="AC List 01 Знак"/>
    <w:link w:val="a6"/>
    <w:uiPriority w:val="34"/>
    <w:locked/>
    <w:rsid w:val="00781CC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1">
    <w:name w:val="Body Text 2"/>
    <w:basedOn w:val="a"/>
    <w:link w:val="22"/>
    <w:uiPriority w:val="99"/>
    <w:rsid w:val="00781CC3"/>
    <w:pPr>
      <w:spacing w:after="120" w:line="480" w:lineRule="auto"/>
      <w:ind w:firstLine="567"/>
      <w:jc w:val="both"/>
    </w:pPr>
    <w:rPr>
      <w:rFonts w:ascii="Times New Roman" w:hAnsi="Times New Roman"/>
      <w:sz w:val="28"/>
      <w:szCs w:val="20"/>
      <w:lang w:eastAsia="ru-RU"/>
    </w:rPr>
  </w:style>
  <w:style w:type="character" w:customStyle="1" w:styleId="22">
    <w:name w:val="Основной текст 2 Знак"/>
    <w:basedOn w:val="a0"/>
    <w:link w:val="21"/>
    <w:uiPriority w:val="99"/>
    <w:rsid w:val="00781CC3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8">
    <w:name w:val="No Spacing"/>
    <w:uiPriority w:val="1"/>
    <w:qFormat/>
    <w:rsid w:val="0075729B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FontStyle24">
    <w:name w:val="Font Style24"/>
    <w:uiPriority w:val="99"/>
    <w:rsid w:val="0075729B"/>
    <w:rPr>
      <w:rFonts w:ascii="Times New Roman" w:hAnsi="Times New Roman" w:cs="Times New Roman"/>
      <w:sz w:val="20"/>
      <w:szCs w:val="20"/>
    </w:rPr>
  </w:style>
  <w:style w:type="paragraph" w:styleId="a9">
    <w:name w:val="Title"/>
    <w:basedOn w:val="a"/>
    <w:link w:val="aa"/>
    <w:uiPriority w:val="99"/>
    <w:qFormat/>
    <w:rsid w:val="006C46DC"/>
    <w:pPr>
      <w:spacing w:after="0" w:line="240" w:lineRule="auto"/>
      <w:jc w:val="center"/>
    </w:pPr>
    <w:rPr>
      <w:rFonts w:ascii="Times New Roman" w:hAnsi="Times New Roman"/>
      <w:b/>
      <w:bCs/>
      <w:sz w:val="24"/>
      <w:szCs w:val="20"/>
      <w:lang w:eastAsia="ru-RU"/>
    </w:rPr>
  </w:style>
  <w:style w:type="character" w:customStyle="1" w:styleId="aa">
    <w:name w:val="Название Знак"/>
    <w:basedOn w:val="a0"/>
    <w:link w:val="a9"/>
    <w:uiPriority w:val="99"/>
    <w:rsid w:val="006C46DC"/>
    <w:rPr>
      <w:rFonts w:ascii="Times New Roman" w:eastAsia="Times New Roman" w:hAnsi="Times New Roman" w:cs="Times New Roman"/>
      <w:b/>
      <w:bCs/>
      <w:sz w:val="24"/>
      <w:szCs w:val="20"/>
      <w:lang w:eastAsia="ru-RU"/>
    </w:rPr>
  </w:style>
  <w:style w:type="paragraph" w:customStyle="1" w:styleId="ff">
    <w:name w:val="Спороff"/>
    <w:basedOn w:val="a"/>
    <w:rsid w:val="006C46DC"/>
    <w:pPr>
      <w:suppressAutoHyphens/>
      <w:spacing w:after="0" w:line="240" w:lineRule="auto"/>
      <w:ind w:firstLine="709"/>
      <w:jc w:val="both"/>
    </w:pPr>
    <w:rPr>
      <w:rFonts w:ascii="Times New Roman" w:hAnsi="Times New Roman"/>
      <w:sz w:val="24"/>
      <w:szCs w:val="24"/>
      <w:lang w:eastAsia="ar-SA"/>
    </w:rPr>
  </w:style>
  <w:style w:type="paragraph" w:styleId="ab">
    <w:name w:val="Balloon Text"/>
    <w:basedOn w:val="a"/>
    <w:link w:val="ac"/>
    <w:uiPriority w:val="99"/>
    <w:semiHidden/>
    <w:unhideWhenUsed/>
    <w:rsid w:val="003231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323184"/>
    <w:rPr>
      <w:rFonts w:ascii="Tahoma" w:eastAsia="Calibri" w:hAnsi="Tahoma" w:cs="Tahoma"/>
      <w:sz w:val="16"/>
      <w:szCs w:val="16"/>
    </w:rPr>
  </w:style>
  <w:style w:type="paragraph" w:styleId="ad">
    <w:name w:val="Body Text Indent"/>
    <w:basedOn w:val="a"/>
    <w:link w:val="ae"/>
    <w:uiPriority w:val="99"/>
    <w:unhideWhenUsed/>
    <w:rsid w:val="006F7D5D"/>
    <w:pPr>
      <w:spacing w:after="120"/>
      <w:ind w:left="283"/>
    </w:pPr>
  </w:style>
  <w:style w:type="character" w:customStyle="1" w:styleId="ae">
    <w:name w:val="Основной текст с отступом Знак"/>
    <w:basedOn w:val="a0"/>
    <w:link w:val="ad"/>
    <w:uiPriority w:val="99"/>
    <w:rsid w:val="006F7D5D"/>
    <w:rPr>
      <w:rFonts w:ascii="Calibri" w:eastAsia="Calibri" w:hAnsi="Calibri" w:cs="Times New Roman"/>
    </w:rPr>
  </w:style>
  <w:style w:type="paragraph" w:customStyle="1" w:styleId="af">
    <w:name w:val="Íîðìàëüíûé"/>
    <w:rsid w:val="006F7D5D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val="en-GB" w:eastAsia="ru-RU"/>
    </w:rPr>
  </w:style>
  <w:style w:type="paragraph" w:customStyle="1" w:styleId="af0">
    <w:name w:val="Приложение"/>
    <w:basedOn w:val="4"/>
    <w:autoRedefine/>
    <w:rsid w:val="00E92347"/>
    <w:pPr>
      <w:keepLines w:val="0"/>
      <w:spacing w:before="0" w:line="240" w:lineRule="auto"/>
      <w:ind w:left="6480"/>
      <w:jc w:val="right"/>
    </w:pPr>
    <w:rPr>
      <w:rFonts w:ascii="Tahoma" w:eastAsia="Times New Roman" w:hAnsi="Tahoma" w:cs="Tahoma"/>
      <w:b/>
      <w:i w:val="0"/>
      <w:iCs w:val="0"/>
      <w:color w:val="auto"/>
      <w:sz w:val="20"/>
      <w:szCs w:val="20"/>
      <w:lang w:eastAsia="ru-RU"/>
    </w:rPr>
  </w:style>
  <w:style w:type="paragraph" w:customStyle="1" w:styleId="af1">
    <w:name w:val="Îáû÷íûé"/>
    <w:rsid w:val="006F7D5D"/>
    <w:p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6F7D5D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styleId="af2">
    <w:name w:val="Hyperlink"/>
    <w:uiPriority w:val="99"/>
    <w:rsid w:val="005D5EFC"/>
    <w:rPr>
      <w:rFonts w:cs="Times New Roman"/>
      <w:color w:val="0000FF"/>
      <w:u w:val="single"/>
    </w:rPr>
  </w:style>
  <w:style w:type="paragraph" w:styleId="af3">
    <w:name w:val="header"/>
    <w:basedOn w:val="a"/>
    <w:link w:val="af4"/>
    <w:uiPriority w:val="99"/>
    <w:unhideWhenUsed/>
    <w:rsid w:val="00B24E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B24E14"/>
    <w:rPr>
      <w:rFonts w:ascii="Calibri" w:eastAsia="Calibri" w:hAnsi="Calibri" w:cs="Times New Roman"/>
    </w:rPr>
  </w:style>
  <w:style w:type="paragraph" w:styleId="af5">
    <w:name w:val="footer"/>
    <w:basedOn w:val="a"/>
    <w:link w:val="af6"/>
    <w:uiPriority w:val="99"/>
    <w:unhideWhenUsed/>
    <w:rsid w:val="00B24E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Нижний колонтитул Знак"/>
    <w:basedOn w:val="a0"/>
    <w:link w:val="af5"/>
    <w:uiPriority w:val="99"/>
    <w:rsid w:val="00B24E14"/>
    <w:rPr>
      <w:rFonts w:ascii="Calibri" w:eastAsia="Calibri" w:hAnsi="Calibri" w:cs="Times New Roman"/>
    </w:rPr>
  </w:style>
  <w:style w:type="paragraph" w:customStyle="1" w:styleId="Default">
    <w:name w:val="Default"/>
    <w:rsid w:val="00613AD7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23">
    <w:name w:val="Стиль2"/>
    <w:uiPriority w:val="1"/>
    <w:rsid w:val="00C431C9"/>
    <w:rPr>
      <w:rFonts w:ascii="Times New Roman" w:hAnsi="Times New Roman"/>
      <w:sz w:val="22"/>
    </w:rPr>
  </w:style>
  <w:style w:type="character" w:customStyle="1" w:styleId="20">
    <w:name w:val="Заголовок 2 Знак"/>
    <w:aliases w:val="h2 Знак1,h21 Знак1,5 Знак1,Заголовок пункта (1.1) Знак1,222 Знак,Reset numbering Знак,H2 Знак2,H2 Знак Знак1,Заголовок 21 Знак1,Заголовок 1 + Times New Roman Знак,14 пт Знак,Перед:  0 пт Знак,После:  0 пт Знак Знак,12 пт Знак,2 Знак"/>
    <w:basedOn w:val="a0"/>
    <w:link w:val="2"/>
    <w:uiPriority w:val="9"/>
    <w:rsid w:val="00067628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210">
    <w:name w:val="Заголовок 2 Знак1"/>
    <w:aliases w:val="H2 Знак1,H2 Знак Знак,Заголовок 21 Знак,h2 Знак,h21 Знак,5 Знак,Заголовок пункта (1.1) Знак,Заголовок 2 Знак Знак Знак1,Заголовок 2 Знак Знак Знак Знак,2 Знак Знак,Заголовок 2 Знак Знак Знак Знак Знак Знак Знак,2 Знак1"/>
    <w:rsid w:val="00067628"/>
    <w:rPr>
      <w:rFonts w:ascii="Tahoma" w:eastAsia="Times New Roman" w:hAnsi="Tahoma" w:cs="Tahoma"/>
      <w:b/>
    </w:rPr>
  </w:style>
  <w:style w:type="character" w:customStyle="1" w:styleId="10">
    <w:name w:val="Заголовок 1 Знак"/>
    <w:aliases w:val="Заголовок параграфа (1.) Знак,111 Знак,Section Знак,Section Heading Знак,level2 hdg Знак,Document Header1 Знак,H1 Знак,Заголовок 1 Знак Знак Знак Знак Знак Знак,Заголовок 1 Знак Знак Знак Знак Знак Знак Знак Знак Знак,Введение... Знак"/>
    <w:basedOn w:val="a0"/>
    <w:link w:val="1"/>
    <w:uiPriority w:val="9"/>
    <w:rsid w:val="00CA1075"/>
    <w:rPr>
      <w:rFonts w:ascii="Arial" w:eastAsia="Times New Roman" w:hAnsi="Arial" w:cs="Times New Roman"/>
      <w:b/>
      <w:kern w:val="28"/>
      <w:sz w:val="40"/>
      <w:szCs w:val="20"/>
      <w:lang w:eastAsia="ru-RU"/>
    </w:rPr>
  </w:style>
  <w:style w:type="table" w:styleId="af7">
    <w:name w:val="Table Grid"/>
    <w:basedOn w:val="a1"/>
    <w:uiPriority w:val="39"/>
    <w:rsid w:val="00CA10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8">
    <w:name w:val="Пункт"/>
    <w:basedOn w:val="a"/>
    <w:rsid w:val="00CA1075"/>
    <w:pPr>
      <w:tabs>
        <w:tab w:val="num" w:pos="1134"/>
      </w:tabs>
      <w:spacing w:after="0" w:line="360" w:lineRule="auto"/>
      <w:ind w:left="1134" w:hanging="1134"/>
      <w:jc w:val="both"/>
    </w:pPr>
    <w:rPr>
      <w:rFonts w:ascii="Times New Roman" w:hAnsi="Times New Roman"/>
      <w:snapToGrid w:val="0"/>
      <w:sz w:val="28"/>
      <w:szCs w:val="20"/>
      <w:lang w:eastAsia="ru-RU"/>
    </w:rPr>
  </w:style>
  <w:style w:type="paragraph" w:customStyle="1" w:styleId="af9">
    <w:name w:val="Подпункт"/>
    <w:basedOn w:val="af8"/>
    <w:rsid w:val="00CA1075"/>
  </w:style>
  <w:style w:type="paragraph" w:customStyle="1" w:styleId="afa">
    <w:name w:val="Подподпункт"/>
    <w:basedOn w:val="af9"/>
    <w:rsid w:val="00CA1075"/>
    <w:pPr>
      <w:tabs>
        <w:tab w:val="clear" w:pos="1134"/>
        <w:tab w:val="num" w:pos="1701"/>
      </w:tabs>
      <w:ind w:left="1701" w:hanging="567"/>
    </w:pPr>
  </w:style>
  <w:style w:type="paragraph" w:styleId="afb">
    <w:name w:val="Document Map"/>
    <w:basedOn w:val="a"/>
    <w:link w:val="afc"/>
    <w:uiPriority w:val="99"/>
    <w:semiHidden/>
    <w:rsid w:val="00CA1075"/>
    <w:pPr>
      <w:shd w:val="clear" w:color="auto" w:fill="000080"/>
      <w:spacing w:after="0" w:line="240" w:lineRule="auto"/>
    </w:pPr>
    <w:rPr>
      <w:rFonts w:ascii="Tahoma" w:hAnsi="Tahoma" w:cs="Tahoma"/>
      <w:sz w:val="24"/>
      <w:szCs w:val="24"/>
      <w:lang w:eastAsia="ru-RU"/>
    </w:rPr>
  </w:style>
  <w:style w:type="character" w:customStyle="1" w:styleId="afc">
    <w:name w:val="Схема документа Знак"/>
    <w:basedOn w:val="a0"/>
    <w:link w:val="afb"/>
    <w:uiPriority w:val="99"/>
    <w:semiHidden/>
    <w:rsid w:val="00CA1075"/>
    <w:rPr>
      <w:rFonts w:ascii="Tahoma" w:eastAsia="Times New Roman" w:hAnsi="Tahoma" w:cs="Tahoma"/>
      <w:sz w:val="24"/>
      <w:szCs w:val="24"/>
      <w:shd w:val="clear" w:color="auto" w:fill="000080"/>
      <w:lang w:eastAsia="ru-RU"/>
    </w:rPr>
  </w:style>
  <w:style w:type="character" w:customStyle="1" w:styleId="FontStyle156">
    <w:name w:val="Font Style156"/>
    <w:uiPriority w:val="99"/>
    <w:rsid w:val="00CA1075"/>
    <w:rPr>
      <w:rFonts w:ascii="Times New Roman" w:hAnsi="Times New Roman" w:cs="Times New Roman"/>
      <w:sz w:val="22"/>
      <w:szCs w:val="22"/>
    </w:rPr>
  </w:style>
  <w:style w:type="character" w:styleId="afd">
    <w:name w:val="annotation reference"/>
    <w:basedOn w:val="a0"/>
    <w:uiPriority w:val="99"/>
    <w:unhideWhenUsed/>
    <w:rsid w:val="00CA1075"/>
    <w:rPr>
      <w:sz w:val="16"/>
      <w:szCs w:val="16"/>
    </w:rPr>
  </w:style>
  <w:style w:type="paragraph" w:styleId="afe">
    <w:name w:val="annotation text"/>
    <w:basedOn w:val="a"/>
    <w:link w:val="aff"/>
    <w:uiPriority w:val="99"/>
    <w:unhideWhenUsed/>
    <w:rsid w:val="00CA107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Theme="minorEastAsia" w:hAnsi="Arial" w:cs="Arial"/>
      <w:sz w:val="20"/>
      <w:szCs w:val="20"/>
      <w:lang w:eastAsia="ru-RU"/>
    </w:rPr>
  </w:style>
  <w:style w:type="character" w:customStyle="1" w:styleId="aff">
    <w:name w:val="Текст примечания Знак"/>
    <w:basedOn w:val="a0"/>
    <w:link w:val="afe"/>
    <w:uiPriority w:val="99"/>
    <w:rsid w:val="00CA1075"/>
    <w:rPr>
      <w:rFonts w:ascii="Arial" w:eastAsiaTheme="minorEastAsia" w:hAnsi="Arial" w:cs="Arial"/>
      <w:sz w:val="20"/>
      <w:szCs w:val="20"/>
      <w:lang w:eastAsia="ru-RU"/>
    </w:rPr>
  </w:style>
  <w:style w:type="paragraph" w:styleId="aff0">
    <w:name w:val="annotation subject"/>
    <w:basedOn w:val="afe"/>
    <w:next w:val="afe"/>
    <w:link w:val="aff1"/>
    <w:uiPriority w:val="99"/>
    <w:unhideWhenUsed/>
    <w:rsid w:val="00CA1075"/>
    <w:rPr>
      <w:b/>
      <w:bCs/>
    </w:rPr>
  </w:style>
  <w:style w:type="character" w:customStyle="1" w:styleId="aff1">
    <w:name w:val="Тема примечания Знак"/>
    <w:basedOn w:val="aff"/>
    <w:link w:val="aff0"/>
    <w:uiPriority w:val="99"/>
    <w:rsid w:val="00CA1075"/>
    <w:rPr>
      <w:rFonts w:ascii="Arial" w:eastAsiaTheme="minorEastAsia" w:hAnsi="Arial" w:cs="Arial"/>
      <w:b/>
      <w:bCs/>
      <w:sz w:val="20"/>
      <w:szCs w:val="20"/>
      <w:lang w:eastAsia="ru-RU"/>
    </w:rPr>
  </w:style>
  <w:style w:type="paragraph" w:styleId="aff2">
    <w:name w:val="Normal (Web)"/>
    <w:basedOn w:val="a"/>
    <w:uiPriority w:val="99"/>
    <w:semiHidden/>
    <w:unhideWhenUsed/>
    <w:rsid w:val="00CA1075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  <w:lang w:eastAsia="ru-RU"/>
    </w:rPr>
  </w:style>
  <w:style w:type="paragraph" w:styleId="11">
    <w:name w:val="toc 1"/>
    <w:basedOn w:val="a"/>
    <w:next w:val="a"/>
    <w:autoRedefine/>
    <w:uiPriority w:val="39"/>
    <w:rsid w:val="00CA1075"/>
    <w:pPr>
      <w:spacing w:before="120" w:after="120" w:line="240" w:lineRule="auto"/>
    </w:pPr>
    <w:rPr>
      <w:rFonts w:ascii="Times New Roman" w:hAnsi="Times New Roman"/>
      <w:b/>
      <w:bCs/>
      <w:caps/>
      <w:sz w:val="20"/>
      <w:szCs w:val="20"/>
      <w:lang w:eastAsia="ru-RU"/>
    </w:rPr>
  </w:style>
  <w:style w:type="character" w:styleId="aff3">
    <w:name w:val="page number"/>
    <w:basedOn w:val="a0"/>
    <w:uiPriority w:val="99"/>
    <w:rsid w:val="00CA1075"/>
    <w:rPr>
      <w:rFonts w:cs="Times New Roman"/>
    </w:rPr>
  </w:style>
  <w:style w:type="character" w:styleId="aff4">
    <w:name w:val="FollowedHyperlink"/>
    <w:basedOn w:val="a0"/>
    <w:uiPriority w:val="99"/>
    <w:rsid w:val="00CA1075"/>
    <w:rPr>
      <w:color w:val="800080"/>
      <w:u w:val="single"/>
    </w:rPr>
  </w:style>
  <w:style w:type="character" w:styleId="aff5">
    <w:name w:val="Strong"/>
    <w:basedOn w:val="a0"/>
    <w:uiPriority w:val="22"/>
    <w:qFormat/>
    <w:rsid w:val="00CA1075"/>
    <w:rPr>
      <w:rFonts w:ascii="Tahoma" w:hAnsi="Tahoma"/>
      <w:b/>
      <w:sz w:val="13"/>
    </w:rPr>
  </w:style>
  <w:style w:type="paragraph" w:customStyle="1" w:styleId="ConsNormal">
    <w:name w:val="ConsNormal"/>
    <w:rsid w:val="00CA1075"/>
    <w:pPr>
      <w:widowControl w:val="0"/>
      <w:spacing w:after="0" w:line="240" w:lineRule="auto"/>
      <w:ind w:firstLine="720"/>
    </w:pPr>
    <w:rPr>
      <w:rFonts w:ascii="Arial" w:eastAsia="Times New Roman" w:hAnsi="Arial" w:cs="Times New Roman"/>
      <w:sz w:val="20"/>
      <w:szCs w:val="20"/>
      <w:lang w:eastAsia="ru-RU"/>
    </w:rPr>
  </w:style>
  <w:style w:type="paragraph" w:customStyle="1" w:styleId="Style60">
    <w:name w:val="Style60"/>
    <w:basedOn w:val="a"/>
    <w:uiPriority w:val="99"/>
    <w:rsid w:val="00CA1075"/>
    <w:pPr>
      <w:widowControl w:val="0"/>
      <w:autoSpaceDE w:val="0"/>
      <w:autoSpaceDN w:val="0"/>
      <w:adjustRightInd w:val="0"/>
      <w:spacing w:after="0" w:line="266" w:lineRule="exact"/>
      <w:ind w:firstLine="720"/>
      <w:jc w:val="both"/>
    </w:pPr>
    <w:rPr>
      <w:rFonts w:ascii="Arial" w:hAnsi="Arial" w:cs="Arial"/>
      <w:sz w:val="24"/>
      <w:szCs w:val="24"/>
      <w:lang w:eastAsia="ru-RU"/>
    </w:rPr>
  </w:style>
  <w:style w:type="paragraph" w:customStyle="1" w:styleId="Style64">
    <w:name w:val="Style64"/>
    <w:basedOn w:val="a"/>
    <w:uiPriority w:val="99"/>
    <w:rsid w:val="00CA1075"/>
    <w:pPr>
      <w:widowControl w:val="0"/>
      <w:autoSpaceDE w:val="0"/>
      <w:autoSpaceDN w:val="0"/>
      <w:adjustRightInd w:val="0"/>
      <w:spacing w:after="0" w:line="266" w:lineRule="exact"/>
      <w:ind w:firstLine="691"/>
      <w:jc w:val="both"/>
    </w:pPr>
    <w:rPr>
      <w:rFonts w:ascii="Arial" w:hAnsi="Arial" w:cs="Arial"/>
      <w:sz w:val="24"/>
      <w:szCs w:val="24"/>
      <w:lang w:eastAsia="ru-RU"/>
    </w:rPr>
  </w:style>
  <w:style w:type="character" w:customStyle="1" w:styleId="FontStyle149">
    <w:name w:val="Font Style149"/>
    <w:uiPriority w:val="99"/>
    <w:rsid w:val="00CA1075"/>
    <w:rPr>
      <w:rFonts w:ascii="Times New Roman" w:hAnsi="Times New Roman"/>
      <w:b/>
      <w:sz w:val="22"/>
    </w:rPr>
  </w:style>
  <w:style w:type="paragraph" w:styleId="3">
    <w:name w:val="Body Text 3"/>
    <w:basedOn w:val="a"/>
    <w:link w:val="30"/>
    <w:uiPriority w:val="99"/>
    <w:rsid w:val="00CA1075"/>
    <w:pPr>
      <w:spacing w:after="0" w:line="240" w:lineRule="auto"/>
    </w:pPr>
    <w:rPr>
      <w:rFonts w:ascii="Times New Roman" w:hAnsi="Times New Roman"/>
      <w:szCs w:val="20"/>
      <w:lang w:eastAsia="ru-RU"/>
    </w:rPr>
  </w:style>
  <w:style w:type="character" w:customStyle="1" w:styleId="30">
    <w:name w:val="Основной текст 3 Знак"/>
    <w:basedOn w:val="a0"/>
    <w:link w:val="3"/>
    <w:uiPriority w:val="99"/>
    <w:rsid w:val="00CA1075"/>
    <w:rPr>
      <w:rFonts w:ascii="Times New Roman" w:eastAsia="Times New Roman" w:hAnsi="Times New Roman" w:cs="Times New Roman"/>
      <w:szCs w:val="20"/>
      <w:lang w:eastAsia="ru-RU"/>
    </w:rPr>
  </w:style>
  <w:style w:type="paragraph" w:customStyle="1" w:styleId="12">
    <w:name w:val="Стиль1"/>
    <w:basedOn w:val="a"/>
    <w:link w:val="13"/>
    <w:qFormat/>
    <w:rsid w:val="00CA1075"/>
    <w:pPr>
      <w:tabs>
        <w:tab w:val="left" w:pos="360"/>
      </w:tabs>
      <w:spacing w:after="0" w:line="240" w:lineRule="auto"/>
      <w:jc w:val="both"/>
    </w:pPr>
    <w:rPr>
      <w:rFonts w:ascii="Tahoma" w:hAnsi="Tahoma" w:cs="Tahoma"/>
      <w:color w:val="000000"/>
      <w:sz w:val="20"/>
      <w:szCs w:val="20"/>
      <w:lang w:eastAsia="ru-RU"/>
    </w:rPr>
  </w:style>
  <w:style w:type="character" w:customStyle="1" w:styleId="13">
    <w:name w:val="Стиль1 Знак"/>
    <w:link w:val="12"/>
    <w:locked/>
    <w:rsid w:val="00CA1075"/>
    <w:rPr>
      <w:rFonts w:ascii="Tahoma" w:eastAsia="Times New Roman" w:hAnsi="Tahoma" w:cs="Tahoma"/>
      <w:color w:val="000000"/>
      <w:sz w:val="20"/>
      <w:szCs w:val="20"/>
      <w:lang w:eastAsia="ru-RU"/>
    </w:rPr>
  </w:style>
  <w:style w:type="character" w:customStyle="1" w:styleId="ll3">
    <w:name w:val="ll3"/>
    <w:rsid w:val="00CA1075"/>
  </w:style>
  <w:style w:type="character" w:customStyle="1" w:styleId="rr3">
    <w:name w:val="rr3"/>
    <w:rsid w:val="00CA1075"/>
  </w:style>
  <w:style w:type="paragraph" w:styleId="aff6">
    <w:name w:val="Revision"/>
    <w:hidden/>
    <w:uiPriority w:val="99"/>
    <w:semiHidden/>
    <w:rsid w:val="00CA107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62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76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75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574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728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76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793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48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54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jpg"/><Relationship Id="rId25" Type="http://schemas.openxmlformats.org/officeDocument/2006/relationships/image" Target="media/image16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jpeg"/><Relationship Id="rId32" Type="http://schemas.openxmlformats.org/officeDocument/2006/relationships/image" Target="media/image23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jpe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hyperlink" Target="http://zakupki.tplusgroup.ru/terms" TargetMode="External"/><Relationship Id="rId14" Type="http://schemas.openxmlformats.org/officeDocument/2006/relationships/image" Target="media/image5.jpg"/><Relationship Id="rId22" Type="http://schemas.openxmlformats.org/officeDocument/2006/relationships/image" Target="media/image13.pn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8" Type="http://schemas.openxmlformats.org/officeDocument/2006/relationships/hyperlink" Target="mailto:info@esplus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C084001-1E54-4E2C-8A0D-0DF45FE28B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53</Pages>
  <Words>15108</Words>
  <Characters>86117</Characters>
  <Application>Microsoft Office Word</Application>
  <DocSecurity>0</DocSecurity>
  <Lines>717</Lines>
  <Paragraphs>202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PJSC TPlus</Company>
  <LinksUpToDate>false</LinksUpToDate>
  <CharactersWithSpaces>101023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Ким Татьяна Борисовна</dc:creator>
  <cp:lastModifiedBy>Череповский Сергей Викторович</cp:lastModifiedBy>
  <cp:revision>10</cp:revision>
  <cp:lastPrinted>2022-04-18T10:34:00Z</cp:lastPrinted>
  <dcterms:created xsi:type="dcterms:W3CDTF">2024-12-03T08:09:00Z</dcterms:created>
  <dcterms:modified xsi:type="dcterms:W3CDTF">2024-12-09T11:28:00Z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NewReviewCycle">
    <vt:lpwstr/>
  </property>
</Properties>
</file>